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EF5" w:rsidRPr="002B5067" w:rsidRDefault="003B35F2" w:rsidP="002B5067">
      <w:pPr>
        <w:jc w:val="center"/>
        <w:rPr>
          <w:lang w:val="en-US"/>
        </w:rPr>
      </w:pPr>
      <w:r>
        <w:rPr>
          <w:lang w:val="en-US"/>
        </w:rPr>
        <w:t xml:space="preserve"> </w:t>
      </w:r>
      <w:r w:rsidR="000312B3">
        <w:rPr>
          <w:rFonts w:ascii="Arial Narrow" w:hAnsi="Arial Narrow"/>
          <w:b/>
          <w:bCs/>
          <w:noProof/>
          <w:sz w:val="32"/>
          <w:szCs w:val="36"/>
          <w:lang w:val="en-US" w:eastAsia="en-US"/>
        </w:rPr>
        <w:drawing>
          <wp:inline distT="0" distB="0" distL="0" distR="0">
            <wp:extent cx="1158240" cy="1036320"/>
            <wp:effectExtent l="1905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58240" cy="1036320"/>
                    </a:xfrm>
                    <a:prstGeom prst="rect">
                      <a:avLst/>
                    </a:prstGeom>
                    <a:noFill/>
                    <a:ln w="9525">
                      <a:noFill/>
                      <a:miter lim="800000"/>
                      <a:headEnd/>
                      <a:tailEnd/>
                    </a:ln>
                  </pic:spPr>
                </pic:pic>
              </a:graphicData>
            </a:graphic>
          </wp:inline>
        </w:drawing>
      </w:r>
    </w:p>
    <w:p w:rsidR="005E3EF5" w:rsidRDefault="005E3EF5" w:rsidP="0057446A">
      <w:pPr>
        <w:rPr>
          <w:lang w:val="en-US"/>
        </w:rPr>
      </w:pPr>
    </w:p>
    <w:p w:rsidR="005E3EF5" w:rsidRDefault="005E3EF5" w:rsidP="0057446A">
      <w:pPr>
        <w:rPr>
          <w:lang w:val="en-US"/>
        </w:rPr>
      </w:pPr>
    </w:p>
    <w:p w:rsidR="005E3EF5" w:rsidRDefault="005E3EF5" w:rsidP="0057446A">
      <w:pPr>
        <w:rPr>
          <w:lang w:val="en-US"/>
        </w:rPr>
      </w:pPr>
    </w:p>
    <w:p w:rsidR="00EB7771" w:rsidRDefault="00B27AA5" w:rsidP="00F21457">
      <w:pPr>
        <w:jc w:val="right"/>
        <w:rPr>
          <w:b/>
          <w:lang w:val="en-US"/>
        </w:rPr>
      </w:pPr>
      <w:r>
        <w:rPr>
          <w:b/>
          <w:lang w:val="en-US"/>
        </w:rPr>
        <w:tab/>
      </w:r>
      <w:r>
        <w:rPr>
          <w:b/>
          <w:lang w:val="en-US"/>
        </w:rPr>
        <w:tab/>
      </w:r>
      <w:r>
        <w:rPr>
          <w:b/>
          <w:lang w:val="en-US"/>
        </w:rPr>
        <w:tab/>
      </w:r>
      <w:r>
        <w:rPr>
          <w:b/>
          <w:lang w:val="en-US"/>
        </w:rPr>
        <w:tab/>
      </w:r>
      <w:r w:rsidR="00C873FC" w:rsidRPr="009326D9">
        <w:rPr>
          <w:b/>
          <w:lang w:val="en-US"/>
        </w:rPr>
        <w:t>OIC/</w:t>
      </w:r>
      <w:r w:rsidR="00F21457">
        <w:rPr>
          <w:b/>
          <w:lang w:val="en-US"/>
        </w:rPr>
        <w:t>9-</w:t>
      </w:r>
      <w:r w:rsidR="00382556">
        <w:rPr>
          <w:b/>
          <w:lang w:val="en-US"/>
        </w:rPr>
        <w:t>ICTM</w:t>
      </w:r>
      <w:r w:rsidR="00EA20AF" w:rsidRPr="009326D9">
        <w:rPr>
          <w:b/>
          <w:lang w:val="en-US"/>
        </w:rPr>
        <w:t>/</w:t>
      </w:r>
      <w:r w:rsidR="00C873FC" w:rsidRPr="009326D9">
        <w:rPr>
          <w:b/>
          <w:lang w:val="en-US"/>
        </w:rPr>
        <w:t>20</w:t>
      </w:r>
      <w:r w:rsidR="00F21457">
        <w:rPr>
          <w:b/>
          <w:lang w:val="en-US"/>
        </w:rPr>
        <w:t>15</w:t>
      </w:r>
      <w:r w:rsidR="00C873FC" w:rsidRPr="009326D9">
        <w:rPr>
          <w:b/>
          <w:lang w:val="en-US"/>
        </w:rPr>
        <w:t>/</w:t>
      </w:r>
      <w:r w:rsidR="002B5067">
        <w:rPr>
          <w:b/>
          <w:lang w:val="en-US"/>
        </w:rPr>
        <w:t>MIN/</w:t>
      </w:r>
      <w:r w:rsidR="00C873FC" w:rsidRPr="009326D9">
        <w:rPr>
          <w:b/>
          <w:lang w:val="en-US"/>
        </w:rPr>
        <w:t>REP</w:t>
      </w:r>
      <w:r w:rsidR="00E74F0C">
        <w:rPr>
          <w:b/>
          <w:lang w:val="en-US"/>
        </w:rPr>
        <w:t>/</w:t>
      </w:r>
      <w:r w:rsidR="007E4508">
        <w:rPr>
          <w:b/>
          <w:lang w:val="en-US"/>
        </w:rPr>
        <w:t>FINAL</w:t>
      </w:r>
    </w:p>
    <w:p w:rsidR="00F21457" w:rsidRDefault="00F21457" w:rsidP="00F21457">
      <w:pPr>
        <w:jc w:val="right"/>
        <w:rPr>
          <w:sz w:val="32"/>
          <w:szCs w:val="32"/>
          <w:lang w:val="en-US"/>
        </w:rPr>
      </w:pPr>
    </w:p>
    <w:p w:rsidR="002B5067" w:rsidRDefault="002B5067" w:rsidP="0057446A">
      <w:pPr>
        <w:jc w:val="center"/>
        <w:rPr>
          <w:sz w:val="32"/>
          <w:szCs w:val="32"/>
          <w:lang w:val="en-US"/>
        </w:rPr>
      </w:pPr>
    </w:p>
    <w:p w:rsidR="00C66AFD" w:rsidRDefault="00C66AFD" w:rsidP="0057446A">
      <w:pPr>
        <w:jc w:val="center"/>
        <w:rPr>
          <w:sz w:val="32"/>
          <w:szCs w:val="32"/>
          <w:lang w:val="en-US"/>
        </w:rPr>
      </w:pPr>
    </w:p>
    <w:p w:rsidR="00206B47" w:rsidRDefault="00206B47" w:rsidP="00206B47">
      <w:pPr>
        <w:jc w:val="center"/>
        <w:rPr>
          <w:sz w:val="36"/>
          <w:szCs w:val="36"/>
          <w:lang w:val="en-US"/>
        </w:rPr>
      </w:pPr>
    </w:p>
    <w:p w:rsidR="002655BF" w:rsidRPr="00206B47" w:rsidRDefault="00382556" w:rsidP="00206B47">
      <w:pPr>
        <w:jc w:val="center"/>
        <w:rPr>
          <w:sz w:val="38"/>
          <w:szCs w:val="38"/>
          <w:lang w:val="en-US"/>
        </w:rPr>
      </w:pPr>
      <w:r w:rsidRPr="00206B47">
        <w:rPr>
          <w:sz w:val="38"/>
          <w:szCs w:val="38"/>
          <w:lang w:val="en-US"/>
        </w:rPr>
        <w:t>REPORT OF</w:t>
      </w:r>
    </w:p>
    <w:p w:rsidR="002B5067" w:rsidRPr="00206B47" w:rsidRDefault="00382556" w:rsidP="00F21457">
      <w:pPr>
        <w:jc w:val="center"/>
        <w:rPr>
          <w:sz w:val="38"/>
          <w:szCs w:val="38"/>
          <w:lang w:val="en-US"/>
        </w:rPr>
      </w:pPr>
      <w:r w:rsidRPr="00206B47">
        <w:rPr>
          <w:sz w:val="38"/>
          <w:szCs w:val="38"/>
          <w:lang w:val="en-US"/>
        </w:rPr>
        <w:t xml:space="preserve">THE </w:t>
      </w:r>
      <w:r w:rsidR="00F21457">
        <w:rPr>
          <w:sz w:val="38"/>
          <w:szCs w:val="38"/>
          <w:lang w:val="en-US"/>
        </w:rPr>
        <w:t xml:space="preserve">NINTH </w:t>
      </w:r>
      <w:r w:rsidRPr="00206B47">
        <w:rPr>
          <w:sz w:val="38"/>
          <w:szCs w:val="38"/>
          <w:lang w:val="en-US"/>
        </w:rPr>
        <w:t>SESSION OF THE</w:t>
      </w:r>
    </w:p>
    <w:p w:rsidR="002B5067" w:rsidRPr="00206B47" w:rsidRDefault="00382556" w:rsidP="00206B47">
      <w:pPr>
        <w:jc w:val="center"/>
        <w:rPr>
          <w:sz w:val="38"/>
          <w:szCs w:val="38"/>
          <w:lang w:val="en-US"/>
        </w:rPr>
      </w:pPr>
      <w:r w:rsidRPr="00206B47">
        <w:rPr>
          <w:sz w:val="38"/>
          <w:szCs w:val="38"/>
          <w:lang w:val="en-US"/>
        </w:rPr>
        <w:t>ISLAMIC CONFERENCE OF TOURISM MINISTERS</w:t>
      </w:r>
    </w:p>
    <w:p w:rsidR="002B5067" w:rsidRPr="00FD47E6" w:rsidRDefault="002B5067" w:rsidP="002B5067">
      <w:pPr>
        <w:jc w:val="center"/>
        <w:rPr>
          <w:sz w:val="32"/>
          <w:szCs w:val="32"/>
          <w:lang w:val="en-US"/>
        </w:rPr>
      </w:pPr>
    </w:p>
    <w:p w:rsidR="002B5067" w:rsidRDefault="002B5067" w:rsidP="002B5067">
      <w:pPr>
        <w:jc w:val="center"/>
        <w:rPr>
          <w:sz w:val="32"/>
          <w:szCs w:val="32"/>
          <w:lang w:val="en-US"/>
        </w:rPr>
      </w:pPr>
    </w:p>
    <w:p w:rsidR="005E3EF5" w:rsidRDefault="005E3EF5" w:rsidP="0057446A">
      <w:pPr>
        <w:jc w:val="center"/>
        <w:rPr>
          <w:sz w:val="32"/>
          <w:szCs w:val="32"/>
          <w:u w:val="single"/>
          <w:lang w:val="en-US"/>
        </w:rPr>
      </w:pPr>
    </w:p>
    <w:p w:rsidR="00F0649E" w:rsidRDefault="00F0649E" w:rsidP="0057446A">
      <w:pPr>
        <w:jc w:val="center"/>
        <w:rPr>
          <w:sz w:val="32"/>
          <w:szCs w:val="32"/>
          <w:u w:val="single"/>
          <w:lang w:val="en-US"/>
        </w:rPr>
      </w:pPr>
    </w:p>
    <w:p w:rsidR="00F0649E" w:rsidRDefault="00F0649E" w:rsidP="0057446A">
      <w:pPr>
        <w:jc w:val="center"/>
        <w:rPr>
          <w:sz w:val="32"/>
          <w:szCs w:val="32"/>
          <w:u w:val="single"/>
          <w:lang w:val="en-US"/>
        </w:rPr>
      </w:pPr>
    </w:p>
    <w:p w:rsidR="00F0649E" w:rsidRDefault="00F0649E" w:rsidP="0057446A">
      <w:pPr>
        <w:jc w:val="center"/>
        <w:rPr>
          <w:sz w:val="32"/>
          <w:szCs w:val="32"/>
          <w:u w:val="single"/>
          <w:lang w:val="en-US"/>
        </w:rPr>
      </w:pPr>
    </w:p>
    <w:p w:rsidR="00C66AFD" w:rsidRDefault="00C66AFD" w:rsidP="0057446A">
      <w:pPr>
        <w:jc w:val="center"/>
        <w:rPr>
          <w:sz w:val="32"/>
          <w:szCs w:val="32"/>
          <w:u w:val="single"/>
          <w:lang w:val="en-US"/>
        </w:rPr>
      </w:pPr>
    </w:p>
    <w:p w:rsidR="00C66AFD" w:rsidRDefault="00C66AFD" w:rsidP="0057446A">
      <w:pPr>
        <w:jc w:val="center"/>
        <w:rPr>
          <w:sz w:val="32"/>
          <w:szCs w:val="32"/>
          <w:u w:val="single"/>
          <w:lang w:val="en-US"/>
        </w:rPr>
      </w:pPr>
    </w:p>
    <w:p w:rsidR="00F0649E" w:rsidRDefault="00F0649E" w:rsidP="0057446A">
      <w:pPr>
        <w:jc w:val="center"/>
        <w:rPr>
          <w:sz w:val="32"/>
          <w:szCs w:val="32"/>
          <w:u w:val="single"/>
          <w:lang w:val="en-US"/>
        </w:rPr>
      </w:pPr>
    </w:p>
    <w:p w:rsidR="00F0649E" w:rsidRDefault="00F0649E" w:rsidP="0057446A">
      <w:pPr>
        <w:jc w:val="center"/>
        <w:rPr>
          <w:sz w:val="32"/>
          <w:szCs w:val="32"/>
          <w:u w:val="single"/>
          <w:lang w:val="en-US"/>
        </w:rPr>
      </w:pPr>
    </w:p>
    <w:p w:rsidR="00F0649E" w:rsidRDefault="00F0649E" w:rsidP="0057446A">
      <w:pPr>
        <w:jc w:val="center"/>
        <w:rPr>
          <w:sz w:val="32"/>
          <w:szCs w:val="32"/>
          <w:u w:val="single"/>
          <w:lang w:val="en-US"/>
        </w:rPr>
      </w:pPr>
    </w:p>
    <w:p w:rsidR="002B5067" w:rsidRPr="00FD47E6" w:rsidRDefault="002B5067" w:rsidP="002B5067">
      <w:pPr>
        <w:jc w:val="center"/>
        <w:rPr>
          <w:sz w:val="28"/>
          <w:szCs w:val="28"/>
          <w:lang w:val="en-US"/>
        </w:rPr>
      </w:pPr>
    </w:p>
    <w:p w:rsidR="002B5067" w:rsidRPr="00FD47E6" w:rsidRDefault="00F21457" w:rsidP="00F21457">
      <w:pPr>
        <w:jc w:val="center"/>
        <w:rPr>
          <w:sz w:val="32"/>
          <w:szCs w:val="32"/>
          <w:lang w:val="en-US"/>
        </w:rPr>
      </w:pPr>
      <w:r>
        <w:rPr>
          <w:sz w:val="32"/>
          <w:szCs w:val="32"/>
          <w:lang w:val="en-US"/>
        </w:rPr>
        <w:t>NIAMEY</w:t>
      </w:r>
      <w:r w:rsidR="002B5067">
        <w:rPr>
          <w:sz w:val="32"/>
          <w:szCs w:val="32"/>
          <w:lang w:val="en-US"/>
        </w:rPr>
        <w:t xml:space="preserve">, REPUBLIC OF </w:t>
      </w:r>
      <w:r>
        <w:rPr>
          <w:sz w:val="32"/>
          <w:szCs w:val="32"/>
          <w:lang w:val="en-US"/>
        </w:rPr>
        <w:t>NIGER</w:t>
      </w:r>
    </w:p>
    <w:p w:rsidR="002B5067" w:rsidRPr="00FD47E6" w:rsidRDefault="00F21457" w:rsidP="00F21457">
      <w:pPr>
        <w:jc w:val="center"/>
        <w:rPr>
          <w:sz w:val="32"/>
          <w:szCs w:val="32"/>
          <w:lang w:val="en-US"/>
        </w:rPr>
      </w:pPr>
      <w:r>
        <w:rPr>
          <w:sz w:val="32"/>
          <w:szCs w:val="32"/>
          <w:lang w:val="en-US"/>
        </w:rPr>
        <w:t>21-23</w:t>
      </w:r>
      <w:r w:rsidR="00382556">
        <w:rPr>
          <w:sz w:val="32"/>
          <w:szCs w:val="32"/>
          <w:lang w:val="en-US"/>
        </w:rPr>
        <w:t xml:space="preserve"> December</w:t>
      </w:r>
      <w:r w:rsidR="002B5067" w:rsidRPr="00FD47E6">
        <w:rPr>
          <w:sz w:val="32"/>
          <w:szCs w:val="32"/>
          <w:lang w:val="en-US"/>
        </w:rPr>
        <w:t xml:space="preserve"> 20</w:t>
      </w:r>
      <w:r w:rsidR="002B5067">
        <w:rPr>
          <w:sz w:val="32"/>
          <w:szCs w:val="32"/>
          <w:lang w:val="en-US"/>
        </w:rPr>
        <w:t>1</w:t>
      </w:r>
      <w:r>
        <w:rPr>
          <w:sz w:val="32"/>
          <w:szCs w:val="32"/>
          <w:lang w:val="en-US"/>
        </w:rPr>
        <w:t>5</w:t>
      </w:r>
      <w:r w:rsidR="002B5067" w:rsidRPr="00FD47E6">
        <w:rPr>
          <w:sz w:val="32"/>
          <w:szCs w:val="32"/>
          <w:lang w:val="en-US"/>
        </w:rPr>
        <w:t xml:space="preserve"> </w:t>
      </w:r>
    </w:p>
    <w:p w:rsidR="000B1FAC" w:rsidRDefault="000B1FAC" w:rsidP="0057446A">
      <w:pPr>
        <w:rPr>
          <w:sz w:val="28"/>
          <w:szCs w:val="28"/>
          <w:lang w:val="en-US"/>
        </w:rPr>
        <w:sectPr w:rsidR="000B1FAC" w:rsidSect="005654F6">
          <w:footerReference w:type="default" r:id="rId8"/>
          <w:pgSz w:w="12240" w:h="15840"/>
          <w:pgMar w:top="1440" w:right="1800" w:bottom="1440" w:left="1800" w:header="720" w:footer="720" w:gutter="0"/>
          <w:cols w:space="720"/>
          <w:titlePg/>
          <w:docGrid w:linePitch="360"/>
        </w:sectPr>
      </w:pPr>
    </w:p>
    <w:p w:rsidR="00C71DE8" w:rsidRDefault="00C71DE8" w:rsidP="00490166">
      <w:pPr>
        <w:jc w:val="center"/>
        <w:rPr>
          <w:b/>
          <w:bCs/>
          <w:sz w:val="28"/>
          <w:szCs w:val="28"/>
          <w:lang w:val="en-US"/>
        </w:rPr>
      </w:pPr>
      <w:r w:rsidRPr="00C71DE8">
        <w:rPr>
          <w:b/>
          <w:bCs/>
          <w:noProof/>
          <w:sz w:val="28"/>
          <w:szCs w:val="28"/>
          <w:lang w:val="en-US" w:eastAsia="en-US"/>
        </w:rPr>
        <w:lastRenderedPageBreak/>
        <w:drawing>
          <wp:inline distT="0" distB="0" distL="0" distR="0">
            <wp:extent cx="1158240" cy="1036320"/>
            <wp:effectExtent l="19050" t="0" r="381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58240" cy="1036320"/>
                    </a:xfrm>
                    <a:prstGeom prst="rect">
                      <a:avLst/>
                    </a:prstGeom>
                    <a:noFill/>
                    <a:ln w="9525">
                      <a:noFill/>
                      <a:miter lim="800000"/>
                      <a:headEnd/>
                      <a:tailEnd/>
                    </a:ln>
                  </pic:spPr>
                </pic:pic>
              </a:graphicData>
            </a:graphic>
          </wp:inline>
        </w:drawing>
      </w:r>
    </w:p>
    <w:p w:rsidR="00C71DE8" w:rsidRDefault="00C71DE8" w:rsidP="00490166">
      <w:pPr>
        <w:jc w:val="center"/>
        <w:rPr>
          <w:b/>
          <w:bCs/>
          <w:sz w:val="28"/>
          <w:szCs w:val="28"/>
          <w:lang w:val="en-US"/>
        </w:rPr>
      </w:pPr>
    </w:p>
    <w:p w:rsidR="00490166" w:rsidRPr="00271CFC" w:rsidRDefault="00490166" w:rsidP="00490166">
      <w:pPr>
        <w:jc w:val="center"/>
        <w:rPr>
          <w:b/>
          <w:bCs/>
          <w:sz w:val="28"/>
          <w:szCs w:val="28"/>
          <w:lang w:val="en-US"/>
        </w:rPr>
      </w:pPr>
      <w:r w:rsidRPr="00271CFC">
        <w:rPr>
          <w:b/>
          <w:bCs/>
          <w:sz w:val="28"/>
          <w:szCs w:val="28"/>
          <w:lang w:val="en-US"/>
        </w:rPr>
        <w:t>REPORT OF</w:t>
      </w:r>
    </w:p>
    <w:p w:rsidR="00490166" w:rsidRPr="00271CFC" w:rsidRDefault="00490166" w:rsidP="00F21457">
      <w:pPr>
        <w:jc w:val="center"/>
        <w:rPr>
          <w:b/>
          <w:bCs/>
          <w:sz w:val="28"/>
          <w:szCs w:val="28"/>
          <w:lang w:val="en-US"/>
        </w:rPr>
      </w:pPr>
      <w:r w:rsidRPr="00271CFC">
        <w:rPr>
          <w:b/>
          <w:bCs/>
          <w:sz w:val="28"/>
          <w:szCs w:val="28"/>
          <w:lang w:val="en-US"/>
        </w:rPr>
        <w:t xml:space="preserve">THE </w:t>
      </w:r>
      <w:r w:rsidR="00F21457">
        <w:rPr>
          <w:b/>
          <w:bCs/>
          <w:sz w:val="28"/>
          <w:szCs w:val="28"/>
          <w:lang w:val="en-US"/>
        </w:rPr>
        <w:t xml:space="preserve">NINTH </w:t>
      </w:r>
      <w:r w:rsidR="00382556" w:rsidRPr="00271CFC">
        <w:rPr>
          <w:b/>
          <w:bCs/>
          <w:sz w:val="28"/>
          <w:szCs w:val="28"/>
          <w:lang w:val="en-US"/>
        </w:rPr>
        <w:t>SESSION</w:t>
      </w:r>
      <w:r w:rsidRPr="00271CFC">
        <w:rPr>
          <w:b/>
          <w:bCs/>
          <w:sz w:val="28"/>
          <w:szCs w:val="28"/>
          <w:lang w:val="en-US"/>
        </w:rPr>
        <w:t xml:space="preserve"> OF THE</w:t>
      </w:r>
    </w:p>
    <w:p w:rsidR="009B6BC4" w:rsidRPr="004A2C92" w:rsidRDefault="009B6BC4" w:rsidP="00382556">
      <w:pPr>
        <w:jc w:val="center"/>
        <w:rPr>
          <w:sz w:val="36"/>
          <w:szCs w:val="36"/>
          <w:lang w:val="en-US"/>
        </w:rPr>
      </w:pPr>
      <w:r w:rsidRPr="00271CFC">
        <w:rPr>
          <w:b/>
          <w:bCs/>
          <w:sz w:val="28"/>
          <w:szCs w:val="28"/>
          <w:lang w:val="en-US"/>
        </w:rPr>
        <w:t xml:space="preserve">ISLAMIC CONFERENCE OF </w:t>
      </w:r>
      <w:r w:rsidR="00382556" w:rsidRPr="00271CFC">
        <w:rPr>
          <w:b/>
          <w:bCs/>
          <w:sz w:val="28"/>
          <w:szCs w:val="28"/>
          <w:lang w:val="en-US"/>
        </w:rPr>
        <w:t xml:space="preserve">TOURISM </w:t>
      </w:r>
      <w:r w:rsidRPr="00271CFC">
        <w:rPr>
          <w:b/>
          <w:bCs/>
          <w:sz w:val="28"/>
          <w:szCs w:val="28"/>
          <w:lang w:val="en-US"/>
        </w:rPr>
        <w:t>MINISTERS</w:t>
      </w:r>
      <w:r w:rsidR="00271CFC">
        <w:rPr>
          <w:b/>
          <w:bCs/>
          <w:sz w:val="28"/>
          <w:szCs w:val="28"/>
          <w:lang w:val="en-US"/>
        </w:rPr>
        <w:t xml:space="preserve"> (ICTM)</w:t>
      </w:r>
    </w:p>
    <w:p w:rsidR="00490166" w:rsidRPr="00FD47E6" w:rsidRDefault="00490166" w:rsidP="00490166">
      <w:pPr>
        <w:jc w:val="center"/>
        <w:rPr>
          <w:sz w:val="32"/>
          <w:szCs w:val="32"/>
          <w:lang w:val="en-US"/>
        </w:rPr>
      </w:pPr>
    </w:p>
    <w:p w:rsidR="00C71DDE" w:rsidRPr="0073227F" w:rsidRDefault="00C71DDE" w:rsidP="00BC289D">
      <w:pPr>
        <w:rPr>
          <w:sz w:val="22"/>
          <w:szCs w:val="40"/>
          <w:lang w:val="en-US"/>
        </w:rPr>
      </w:pPr>
    </w:p>
    <w:p w:rsidR="00B27AA5" w:rsidRDefault="00F41E66" w:rsidP="00F21457">
      <w:pPr>
        <w:numPr>
          <w:ilvl w:val="0"/>
          <w:numId w:val="10"/>
        </w:numPr>
        <w:ind w:hanging="720"/>
        <w:jc w:val="both"/>
        <w:rPr>
          <w:lang w:val="en-US"/>
        </w:rPr>
      </w:pPr>
      <w:r>
        <w:rPr>
          <w:lang w:val="en-US"/>
        </w:rPr>
        <w:t xml:space="preserve">The </w:t>
      </w:r>
      <w:r w:rsidR="00F21457">
        <w:rPr>
          <w:lang w:val="en-US"/>
        </w:rPr>
        <w:t xml:space="preserve">Ninth </w:t>
      </w:r>
      <w:r w:rsidR="00490166">
        <w:rPr>
          <w:lang w:val="en-US"/>
        </w:rPr>
        <w:t xml:space="preserve">Session </w:t>
      </w:r>
      <w:r w:rsidR="00B27AA5">
        <w:rPr>
          <w:lang w:val="en-US"/>
        </w:rPr>
        <w:t>of the</w:t>
      </w:r>
      <w:r w:rsidR="009B6BC4">
        <w:rPr>
          <w:lang w:val="en-US"/>
        </w:rPr>
        <w:t xml:space="preserve"> Islamic </w:t>
      </w:r>
      <w:r w:rsidR="00B27AA5">
        <w:rPr>
          <w:lang w:val="en-US"/>
        </w:rPr>
        <w:t xml:space="preserve">Conference of </w:t>
      </w:r>
      <w:r w:rsidR="00382556">
        <w:rPr>
          <w:lang w:val="en-US"/>
        </w:rPr>
        <w:t>Tourism</w:t>
      </w:r>
      <w:r w:rsidR="00037EFC">
        <w:rPr>
          <w:lang w:val="en-US"/>
        </w:rPr>
        <w:t xml:space="preserve"> Ministers </w:t>
      </w:r>
      <w:r w:rsidR="009B6BC4">
        <w:rPr>
          <w:lang w:val="en-US"/>
        </w:rPr>
        <w:t>(</w:t>
      </w:r>
      <w:r w:rsidR="00382556">
        <w:rPr>
          <w:lang w:val="en-US"/>
        </w:rPr>
        <w:t>ICTM</w:t>
      </w:r>
      <w:r w:rsidR="009B6BC4">
        <w:rPr>
          <w:lang w:val="en-US"/>
        </w:rPr>
        <w:t>)</w:t>
      </w:r>
      <w:r w:rsidR="00A73B0E">
        <w:rPr>
          <w:lang w:val="en-US"/>
        </w:rPr>
        <w:t xml:space="preserve"> </w:t>
      </w:r>
      <w:r w:rsidR="00B27AA5">
        <w:rPr>
          <w:lang w:val="en-US"/>
        </w:rPr>
        <w:t xml:space="preserve">was held in </w:t>
      </w:r>
      <w:r w:rsidR="00F21457">
        <w:rPr>
          <w:lang w:val="en-US"/>
        </w:rPr>
        <w:t>Niamey</w:t>
      </w:r>
      <w:r w:rsidR="00490166">
        <w:rPr>
          <w:lang w:val="en-US"/>
        </w:rPr>
        <w:t xml:space="preserve">, Republic of </w:t>
      </w:r>
      <w:r w:rsidR="00F21457">
        <w:rPr>
          <w:lang w:val="en-US"/>
        </w:rPr>
        <w:t>Niger</w:t>
      </w:r>
      <w:r w:rsidR="00B27AA5">
        <w:rPr>
          <w:lang w:val="en-US"/>
        </w:rPr>
        <w:t xml:space="preserve"> on </w:t>
      </w:r>
      <w:r w:rsidR="00F21457">
        <w:rPr>
          <w:lang w:val="en-US"/>
        </w:rPr>
        <w:t>21-23</w:t>
      </w:r>
      <w:r w:rsidR="00382556">
        <w:rPr>
          <w:lang w:val="en-US"/>
        </w:rPr>
        <w:t xml:space="preserve"> December</w:t>
      </w:r>
      <w:r w:rsidR="00490166">
        <w:rPr>
          <w:lang w:val="en-US"/>
        </w:rPr>
        <w:t xml:space="preserve"> 201</w:t>
      </w:r>
      <w:r w:rsidR="00F21457">
        <w:rPr>
          <w:lang w:val="en-US"/>
        </w:rPr>
        <w:t>5</w:t>
      </w:r>
      <w:r w:rsidR="00B27AA5">
        <w:rPr>
          <w:lang w:val="en-US"/>
        </w:rPr>
        <w:t>.</w:t>
      </w:r>
    </w:p>
    <w:p w:rsidR="00DD1032" w:rsidRDefault="00DD1032" w:rsidP="00DD1032">
      <w:pPr>
        <w:ind w:left="720"/>
        <w:jc w:val="both"/>
        <w:rPr>
          <w:lang w:val="en-US"/>
        </w:rPr>
      </w:pPr>
    </w:p>
    <w:p w:rsidR="00B27AA5" w:rsidRDefault="00F41E66" w:rsidP="00F21457">
      <w:pPr>
        <w:numPr>
          <w:ilvl w:val="0"/>
          <w:numId w:val="10"/>
        </w:numPr>
        <w:ind w:hanging="720"/>
        <w:jc w:val="both"/>
        <w:rPr>
          <w:lang w:val="en-US"/>
        </w:rPr>
      </w:pPr>
      <w:r w:rsidRPr="00F41E66">
        <w:rPr>
          <w:lang w:val="en-US"/>
        </w:rPr>
        <w:t>The Conference</w:t>
      </w:r>
      <w:r w:rsidR="00B27AA5" w:rsidRPr="00F41E66">
        <w:rPr>
          <w:lang w:val="en-US"/>
        </w:rPr>
        <w:t xml:space="preserve"> was attended by </w:t>
      </w:r>
      <w:r w:rsidR="005D752B">
        <w:rPr>
          <w:lang w:val="en-US"/>
        </w:rPr>
        <w:t>17</w:t>
      </w:r>
      <w:r w:rsidR="00F21457">
        <w:rPr>
          <w:lang w:val="en-US"/>
        </w:rPr>
        <w:t xml:space="preserve"> Member S</w:t>
      </w:r>
      <w:r w:rsidR="00201470">
        <w:rPr>
          <w:lang w:val="en-US"/>
        </w:rPr>
        <w:t xml:space="preserve">tates, comprising </w:t>
      </w:r>
      <w:r w:rsidR="009B6BC4" w:rsidRPr="00F41E66">
        <w:rPr>
          <w:lang w:val="en-US"/>
        </w:rPr>
        <w:t>Ministers</w:t>
      </w:r>
      <w:r w:rsidRPr="00F41E66">
        <w:rPr>
          <w:lang w:val="en-US"/>
        </w:rPr>
        <w:t xml:space="preserve"> in charge of </w:t>
      </w:r>
      <w:r w:rsidR="00382556">
        <w:rPr>
          <w:lang w:val="en-US"/>
        </w:rPr>
        <w:t>Tourism</w:t>
      </w:r>
      <w:r w:rsidR="00201470">
        <w:rPr>
          <w:lang w:val="en-US"/>
        </w:rPr>
        <w:t xml:space="preserve"> and</w:t>
      </w:r>
      <w:r w:rsidR="009B6BC4" w:rsidRPr="00F41E66">
        <w:rPr>
          <w:lang w:val="en-US"/>
        </w:rPr>
        <w:t xml:space="preserve"> </w:t>
      </w:r>
      <w:r w:rsidRPr="00F41E66">
        <w:rPr>
          <w:lang w:val="en-US"/>
        </w:rPr>
        <w:t>heads of delegation</w:t>
      </w:r>
      <w:r w:rsidR="00201470">
        <w:rPr>
          <w:lang w:val="en-US"/>
        </w:rPr>
        <w:t xml:space="preserve">. Other attendees </w:t>
      </w:r>
      <w:r w:rsidR="00DD1032">
        <w:rPr>
          <w:lang w:val="en-US"/>
        </w:rPr>
        <w:t xml:space="preserve">include </w:t>
      </w:r>
      <w:r w:rsidR="00DD1032" w:rsidRPr="00F41E66">
        <w:rPr>
          <w:lang w:val="en-US"/>
        </w:rPr>
        <w:t>representatives</w:t>
      </w:r>
      <w:r w:rsidR="00A73B0E" w:rsidRPr="00F41E66">
        <w:rPr>
          <w:lang w:val="en-US"/>
        </w:rPr>
        <w:t xml:space="preserve"> of the OIC General Secretariat, OIC institutions, </w:t>
      </w:r>
      <w:r w:rsidR="009B6BC4" w:rsidRPr="00F41E66">
        <w:rPr>
          <w:lang w:val="en-US"/>
        </w:rPr>
        <w:t>r</w:t>
      </w:r>
      <w:r w:rsidR="00A73B0E" w:rsidRPr="00F41E66">
        <w:rPr>
          <w:lang w:val="en-US"/>
        </w:rPr>
        <w:t xml:space="preserve">egional and </w:t>
      </w:r>
      <w:r w:rsidR="009B6BC4" w:rsidRPr="00F41E66">
        <w:rPr>
          <w:lang w:val="en-US"/>
        </w:rPr>
        <w:t>i</w:t>
      </w:r>
      <w:r w:rsidR="00A73B0E" w:rsidRPr="00F41E66">
        <w:rPr>
          <w:lang w:val="en-US"/>
        </w:rPr>
        <w:t xml:space="preserve">nternational Organizations. List of participants </w:t>
      </w:r>
      <w:r w:rsidR="00D900B2" w:rsidRPr="00F41E66">
        <w:rPr>
          <w:lang w:val="en-US"/>
        </w:rPr>
        <w:t xml:space="preserve">are </w:t>
      </w:r>
      <w:r w:rsidR="00A73B0E" w:rsidRPr="00F41E66">
        <w:rPr>
          <w:lang w:val="en-US"/>
        </w:rPr>
        <w:t xml:space="preserve">attached in </w:t>
      </w:r>
      <w:r w:rsidR="00A73B0E" w:rsidRPr="00F41E66">
        <w:rPr>
          <w:b/>
          <w:bCs/>
          <w:lang w:val="en-US"/>
        </w:rPr>
        <w:t>Annex-I</w:t>
      </w:r>
      <w:r w:rsidR="005A386F">
        <w:rPr>
          <w:lang w:val="en-US"/>
        </w:rPr>
        <w:t>.</w:t>
      </w:r>
    </w:p>
    <w:p w:rsidR="005A386F" w:rsidRDefault="005A386F" w:rsidP="005A386F">
      <w:pPr>
        <w:pStyle w:val="ListParagraph"/>
        <w:rPr>
          <w:lang w:val="en-US"/>
        </w:rPr>
      </w:pPr>
    </w:p>
    <w:p w:rsidR="00F41E66" w:rsidRDefault="00F41E66" w:rsidP="00993037">
      <w:pPr>
        <w:rPr>
          <w:lang w:val="en-US"/>
        </w:rPr>
      </w:pPr>
      <w:r>
        <w:rPr>
          <w:lang w:val="en-US"/>
        </w:rPr>
        <w:t>OPENING CEREMONY</w:t>
      </w:r>
    </w:p>
    <w:p w:rsidR="00F41E66" w:rsidRDefault="00F41E66" w:rsidP="00BC289D">
      <w:pPr>
        <w:jc w:val="both"/>
        <w:rPr>
          <w:lang w:val="en-US"/>
        </w:rPr>
      </w:pPr>
    </w:p>
    <w:p w:rsidR="00160DF7" w:rsidRDefault="00A73B0E" w:rsidP="00F46FA8">
      <w:pPr>
        <w:numPr>
          <w:ilvl w:val="0"/>
          <w:numId w:val="10"/>
        </w:numPr>
        <w:ind w:hanging="720"/>
        <w:jc w:val="both"/>
        <w:rPr>
          <w:lang w:val="en-US"/>
        </w:rPr>
      </w:pPr>
      <w:r w:rsidRPr="00993037">
        <w:rPr>
          <w:lang w:val="en-US"/>
        </w:rPr>
        <w:t xml:space="preserve">Following </w:t>
      </w:r>
      <w:r w:rsidR="009B6BC4" w:rsidRPr="00993037">
        <w:rPr>
          <w:lang w:val="en-US"/>
        </w:rPr>
        <w:t xml:space="preserve">the </w:t>
      </w:r>
      <w:r w:rsidR="00A57722" w:rsidRPr="00993037">
        <w:rPr>
          <w:lang w:val="en-US"/>
        </w:rPr>
        <w:t>recitation</w:t>
      </w:r>
      <w:r w:rsidRPr="00993037">
        <w:rPr>
          <w:lang w:val="en-US"/>
        </w:rPr>
        <w:t xml:space="preserve"> of verses from the </w:t>
      </w:r>
      <w:r w:rsidR="005E3EF5" w:rsidRPr="00993037">
        <w:rPr>
          <w:lang w:val="en-US"/>
        </w:rPr>
        <w:t>Holy Qur’an</w:t>
      </w:r>
      <w:r w:rsidRPr="00993037">
        <w:rPr>
          <w:lang w:val="en-US"/>
        </w:rPr>
        <w:t xml:space="preserve">, </w:t>
      </w:r>
      <w:r w:rsidR="00B868E1">
        <w:rPr>
          <w:lang w:val="en-US"/>
        </w:rPr>
        <w:t>Mr. Ha</w:t>
      </w:r>
      <w:r w:rsidR="00160DF7">
        <w:rPr>
          <w:lang w:val="en-US"/>
        </w:rPr>
        <w:t>midu Garba, Governor of Niamey welcomed all the participants and</w:t>
      </w:r>
      <w:r w:rsidR="00051FF7">
        <w:rPr>
          <w:lang w:val="en-US"/>
        </w:rPr>
        <w:t xml:space="preserve"> </w:t>
      </w:r>
      <w:r w:rsidR="000A39AE">
        <w:rPr>
          <w:lang w:val="en-US"/>
        </w:rPr>
        <w:t>highlighted the various</w:t>
      </w:r>
      <w:r w:rsidR="00160DF7">
        <w:rPr>
          <w:lang w:val="en-US"/>
        </w:rPr>
        <w:t xml:space="preserve"> tourism, cultural and sports projects in Ni</w:t>
      </w:r>
      <w:r w:rsidR="000A39AE">
        <w:rPr>
          <w:lang w:val="en-US"/>
        </w:rPr>
        <w:t>ger.</w:t>
      </w:r>
    </w:p>
    <w:p w:rsidR="00053D3A" w:rsidRDefault="00053D3A">
      <w:pPr>
        <w:ind w:left="720"/>
        <w:jc w:val="both"/>
        <w:rPr>
          <w:lang w:val="en-US"/>
        </w:rPr>
      </w:pPr>
    </w:p>
    <w:p w:rsidR="008E4AC7" w:rsidRDefault="0078628D">
      <w:pPr>
        <w:numPr>
          <w:ilvl w:val="0"/>
          <w:numId w:val="10"/>
        </w:numPr>
        <w:ind w:hanging="720"/>
        <w:jc w:val="both"/>
        <w:rPr>
          <w:lang w:val="en-US"/>
        </w:rPr>
      </w:pPr>
      <w:r>
        <w:rPr>
          <w:lang w:val="en-US"/>
        </w:rPr>
        <w:t xml:space="preserve">In his handing over speech, </w:t>
      </w:r>
      <w:r w:rsidR="005B28F4">
        <w:rPr>
          <w:lang w:val="en-US"/>
        </w:rPr>
        <w:t>H.E</w:t>
      </w:r>
      <w:r w:rsidR="00B35297" w:rsidRPr="000973BE">
        <w:rPr>
          <w:lang w:val="en-US"/>
        </w:rPr>
        <w:t xml:space="preserve">. </w:t>
      </w:r>
      <w:r w:rsidR="005B28F4" w:rsidRPr="00C2545A">
        <w:rPr>
          <w:lang w:val="en-US"/>
        </w:rPr>
        <w:t>Mr.</w:t>
      </w:r>
      <w:r w:rsidR="00F46FA8">
        <w:rPr>
          <w:lang w:val="en-US"/>
        </w:rPr>
        <w:t xml:space="preserve"> Benjamin A. Roberts, Minister of Tourism and Culture of the Republic of The Gambia</w:t>
      </w:r>
      <w:r w:rsidR="00983680" w:rsidRPr="00C2545A">
        <w:rPr>
          <w:lang w:val="en-US"/>
        </w:rPr>
        <w:t>,</w:t>
      </w:r>
      <w:r w:rsidR="00B35297" w:rsidRPr="00C2545A">
        <w:rPr>
          <w:lang w:val="en-US"/>
        </w:rPr>
        <w:t xml:space="preserve"> </w:t>
      </w:r>
      <w:r w:rsidR="002A274F" w:rsidRPr="00993037">
        <w:rPr>
          <w:lang w:val="en-US"/>
        </w:rPr>
        <w:t xml:space="preserve">Chairman of the </w:t>
      </w:r>
      <w:r w:rsidR="00F46FA8">
        <w:rPr>
          <w:lang w:val="en-US"/>
        </w:rPr>
        <w:t xml:space="preserve">Eighth </w:t>
      </w:r>
      <w:r w:rsidR="00983680">
        <w:rPr>
          <w:lang w:val="en-US"/>
        </w:rPr>
        <w:t xml:space="preserve">Session of the </w:t>
      </w:r>
      <w:r w:rsidR="00F41E66" w:rsidRPr="00993037">
        <w:rPr>
          <w:lang w:val="en-US"/>
        </w:rPr>
        <w:t xml:space="preserve">Islamic </w:t>
      </w:r>
      <w:r w:rsidR="002A274F" w:rsidRPr="00993037">
        <w:rPr>
          <w:lang w:val="en-US"/>
        </w:rPr>
        <w:t xml:space="preserve">Conference of </w:t>
      </w:r>
      <w:r w:rsidR="00382556">
        <w:rPr>
          <w:lang w:val="en-US"/>
        </w:rPr>
        <w:t xml:space="preserve">Tourism </w:t>
      </w:r>
      <w:r w:rsidR="00F556F2" w:rsidRPr="00993037">
        <w:rPr>
          <w:lang w:val="en-US"/>
        </w:rPr>
        <w:t>Ministers</w:t>
      </w:r>
      <w:r w:rsidR="00755061">
        <w:rPr>
          <w:lang w:val="en-US"/>
        </w:rPr>
        <w:t>,</w:t>
      </w:r>
      <w:r w:rsidR="00C95DDD">
        <w:rPr>
          <w:lang w:val="en-US"/>
        </w:rPr>
        <w:t xml:space="preserve"> welcomed </w:t>
      </w:r>
      <w:r>
        <w:rPr>
          <w:lang w:val="en-US"/>
        </w:rPr>
        <w:t xml:space="preserve">the incoming Chairperson of Ninth ICTM and </w:t>
      </w:r>
      <w:r w:rsidR="00607784">
        <w:rPr>
          <w:lang w:val="en-US"/>
        </w:rPr>
        <w:t xml:space="preserve">regretted the </w:t>
      </w:r>
      <w:r w:rsidR="002172EA">
        <w:rPr>
          <w:lang w:val="en-US"/>
        </w:rPr>
        <w:t>spate of terrorist attack</w:t>
      </w:r>
      <w:r w:rsidR="002D4EDC">
        <w:rPr>
          <w:lang w:val="en-US"/>
        </w:rPr>
        <w:t>s</w:t>
      </w:r>
      <w:r w:rsidR="002172EA">
        <w:rPr>
          <w:lang w:val="en-US"/>
        </w:rPr>
        <w:t xml:space="preserve"> which have considerably affected tourism development</w:t>
      </w:r>
      <w:r>
        <w:rPr>
          <w:lang w:val="en-US"/>
        </w:rPr>
        <w:t xml:space="preserve"> </w:t>
      </w:r>
      <w:r w:rsidR="002D4EDC">
        <w:rPr>
          <w:lang w:val="en-US"/>
        </w:rPr>
        <w:t xml:space="preserve">in OIC member states. </w:t>
      </w:r>
    </w:p>
    <w:p w:rsidR="00C71DE8" w:rsidRDefault="00C71DE8" w:rsidP="00993037">
      <w:pPr>
        <w:jc w:val="both"/>
        <w:rPr>
          <w:lang w:val="en-US"/>
        </w:rPr>
      </w:pPr>
    </w:p>
    <w:p w:rsidR="00534C28" w:rsidRPr="002D4EDC" w:rsidRDefault="00534C28" w:rsidP="00993037">
      <w:pPr>
        <w:jc w:val="both"/>
        <w:rPr>
          <w:lang w:val="en-US"/>
        </w:rPr>
      </w:pPr>
    </w:p>
    <w:p w:rsidR="007A4EE2" w:rsidRPr="002D4EDC" w:rsidRDefault="00EC1F55" w:rsidP="00993037">
      <w:pPr>
        <w:jc w:val="both"/>
        <w:rPr>
          <w:lang w:val="en-US"/>
        </w:rPr>
      </w:pPr>
      <w:r>
        <w:rPr>
          <w:lang w:val="en-US"/>
        </w:rPr>
        <w:t xml:space="preserve">ELECTION OF THE BUREAU  </w:t>
      </w:r>
    </w:p>
    <w:p w:rsidR="007A4EE2" w:rsidRPr="002D4EDC" w:rsidRDefault="007A4EE2" w:rsidP="007A4EE2">
      <w:pPr>
        <w:jc w:val="both"/>
        <w:rPr>
          <w:lang w:val="en-US"/>
        </w:rPr>
      </w:pPr>
    </w:p>
    <w:p w:rsidR="00A57722" w:rsidRPr="002D4EDC" w:rsidRDefault="00EC1F55" w:rsidP="00993037">
      <w:pPr>
        <w:numPr>
          <w:ilvl w:val="0"/>
          <w:numId w:val="10"/>
        </w:numPr>
        <w:tabs>
          <w:tab w:val="clear" w:pos="720"/>
          <w:tab w:val="num" w:pos="360"/>
        </w:tabs>
        <w:ind w:left="360"/>
        <w:jc w:val="lowKashida"/>
        <w:rPr>
          <w:szCs w:val="26"/>
          <w:lang w:val="en-US"/>
        </w:rPr>
      </w:pPr>
      <w:r w:rsidRPr="00EC1F55">
        <w:rPr>
          <w:szCs w:val="26"/>
          <w:lang w:val="en-US"/>
        </w:rPr>
        <w:tab/>
        <w:t xml:space="preserve">The Conference elected the following members of the Bureau: </w:t>
      </w:r>
    </w:p>
    <w:p w:rsidR="00A57722" w:rsidRPr="002D4EDC" w:rsidRDefault="00A57722" w:rsidP="00A57722">
      <w:pPr>
        <w:ind w:left="360"/>
        <w:jc w:val="lowKashida"/>
        <w:rPr>
          <w:lang w:val="en-US"/>
        </w:rPr>
      </w:pPr>
    </w:p>
    <w:p w:rsidR="00A57722" w:rsidRPr="002D4EDC" w:rsidRDefault="00EC1F55" w:rsidP="00F46FA8">
      <w:pPr>
        <w:numPr>
          <w:ilvl w:val="0"/>
          <w:numId w:val="5"/>
        </w:numPr>
        <w:tabs>
          <w:tab w:val="clear" w:pos="720"/>
          <w:tab w:val="num" w:pos="1080"/>
        </w:tabs>
        <w:ind w:left="1080"/>
        <w:jc w:val="lowKashida"/>
        <w:rPr>
          <w:lang w:val="en-US"/>
        </w:rPr>
      </w:pPr>
      <w:r>
        <w:rPr>
          <w:lang w:val="en-US"/>
        </w:rPr>
        <w:t>Chairman:</w:t>
      </w:r>
      <w:r>
        <w:rPr>
          <w:lang w:val="en-US"/>
        </w:rPr>
        <w:tab/>
      </w:r>
      <w:r>
        <w:rPr>
          <w:lang w:val="en-US"/>
        </w:rPr>
        <w:tab/>
        <w:t>Republic of Niger</w:t>
      </w:r>
    </w:p>
    <w:p w:rsidR="00A57722" w:rsidRPr="002D4EDC" w:rsidRDefault="00EC1F55" w:rsidP="00F46FA8">
      <w:pPr>
        <w:numPr>
          <w:ilvl w:val="0"/>
          <w:numId w:val="5"/>
        </w:numPr>
        <w:tabs>
          <w:tab w:val="clear" w:pos="720"/>
          <w:tab w:val="num" w:pos="1080"/>
        </w:tabs>
        <w:ind w:left="1080"/>
        <w:jc w:val="lowKashida"/>
        <w:rPr>
          <w:lang w:val="en-US"/>
        </w:rPr>
      </w:pPr>
      <w:r>
        <w:rPr>
          <w:lang w:val="en-US"/>
        </w:rPr>
        <w:t xml:space="preserve">Vice Chairman : </w:t>
      </w:r>
      <w:r>
        <w:rPr>
          <w:lang w:val="en-US"/>
        </w:rPr>
        <w:tab/>
        <w:t xml:space="preserve">Republic of Bangladesh   </w:t>
      </w:r>
    </w:p>
    <w:p w:rsidR="00A57722" w:rsidRPr="002D4EDC" w:rsidRDefault="00EC1F55" w:rsidP="00F46FA8">
      <w:pPr>
        <w:numPr>
          <w:ilvl w:val="0"/>
          <w:numId w:val="5"/>
        </w:numPr>
        <w:tabs>
          <w:tab w:val="clear" w:pos="720"/>
          <w:tab w:val="num" w:pos="1080"/>
        </w:tabs>
        <w:ind w:left="1080"/>
        <w:jc w:val="lowKashida"/>
        <w:rPr>
          <w:lang w:val="en-US"/>
        </w:rPr>
      </w:pPr>
      <w:r>
        <w:rPr>
          <w:lang w:val="en-US"/>
        </w:rPr>
        <w:t xml:space="preserve">Vice Chairman : </w:t>
      </w:r>
      <w:r>
        <w:rPr>
          <w:lang w:val="en-US"/>
        </w:rPr>
        <w:tab/>
        <w:t xml:space="preserve">Republic of Iraq </w:t>
      </w:r>
    </w:p>
    <w:p w:rsidR="00A57722" w:rsidRPr="002D4EDC" w:rsidRDefault="00EC1F55" w:rsidP="00A57722">
      <w:pPr>
        <w:numPr>
          <w:ilvl w:val="0"/>
          <w:numId w:val="5"/>
        </w:numPr>
        <w:tabs>
          <w:tab w:val="clear" w:pos="720"/>
          <w:tab w:val="num" w:pos="1080"/>
        </w:tabs>
        <w:ind w:left="1080"/>
        <w:jc w:val="lowKashida"/>
        <w:rPr>
          <w:lang w:val="en-US"/>
        </w:rPr>
      </w:pPr>
      <w:r>
        <w:rPr>
          <w:lang w:val="en-US"/>
        </w:rPr>
        <w:t xml:space="preserve">Vice Chairman : </w:t>
      </w:r>
      <w:r>
        <w:rPr>
          <w:lang w:val="en-US"/>
        </w:rPr>
        <w:tab/>
        <w:t>State of Palestine</w:t>
      </w:r>
    </w:p>
    <w:p w:rsidR="00A57722" w:rsidRPr="002D4EDC" w:rsidRDefault="00EC1F55" w:rsidP="00F46FA8">
      <w:pPr>
        <w:numPr>
          <w:ilvl w:val="0"/>
          <w:numId w:val="5"/>
        </w:numPr>
        <w:tabs>
          <w:tab w:val="clear" w:pos="720"/>
          <w:tab w:val="num" w:pos="1080"/>
        </w:tabs>
        <w:ind w:left="1080"/>
        <w:jc w:val="lowKashida"/>
        <w:rPr>
          <w:lang w:val="en-US"/>
        </w:rPr>
      </w:pPr>
      <w:r>
        <w:rPr>
          <w:lang w:val="en-US"/>
        </w:rPr>
        <w:t xml:space="preserve">Rapporteur : </w:t>
      </w:r>
      <w:r>
        <w:rPr>
          <w:lang w:val="en-US"/>
        </w:rPr>
        <w:tab/>
        <w:t xml:space="preserve">Republic of The Gambia </w:t>
      </w:r>
    </w:p>
    <w:p w:rsidR="00A57722" w:rsidRPr="002D4EDC" w:rsidRDefault="00A57722" w:rsidP="00A57722">
      <w:pPr>
        <w:ind w:left="1080"/>
        <w:jc w:val="lowKashida"/>
        <w:rPr>
          <w:lang w:val="en-US"/>
        </w:rPr>
      </w:pPr>
    </w:p>
    <w:p w:rsidR="002A274F" w:rsidRDefault="00EC1F55" w:rsidP="00F46FA8">
      <w:pPr>
        <w:numPr>
          <w:ilvl w:val="0"/>
          <w:numId w:val="10"/>
        </w:numPr>
        <w:ind w:hanging="720"/>
        <w:jc w:val="both"/>
        <w:rPr>
          <w:lang w:val="en-US"/>
        </w:rPr>
      </w:pPr>
      <w:r>
        <w:rPr>
          <w:lang w:val="en-US"/>
        </w:rPr>
        <w:t>In her welcome speech as chairperson of the Session, H.E. Madam Yahaya Baare Aoua Abdou, Minister of Tourism and Handicrafts of the Republic of N</w:t>
      </w:r>
      <w:r w:rsidR="00F46FA8">
        <w:rPr>
          <w:lang w:val="en-US"/>
        </w:rPr>
        <w:t>iger</w:t>
      </w:r>
      <w:r w:rsidR="00983680" w:rsidRPr="00145514">
        <w:rPr>
          <w:lang w:val="en-US"/>
        </w:rPr>
        <w:t xml:space="preserve"> </w:t>
      </w:r>
      <w:r w:rsidR="00983680">
        <w:rPr>
          <w:lang w:val="en-US"/>
        </w:rPr>
        <w:t>underscored</w:t>
      </w:r>
      <w:r w:rsidR="007058B6">
        <w:rPr>
          <w:lang w:val="en-US"/>
        </w:rPr>
        <w:t xml:space="preserve"> the great opportunity afforded by the Conference for the Ministers </w:t>
      </w:r>
      <w:r w:rsidR="007058B6">
        <w:rPr>
          <w:lang w:val="en-US"/>
        </w:rPr>
        <w:lastRenderedPageBreak/>
        <w:t xml:space="preserve">and other stakeholders to share their respective diverse experiences in </w:t>
      </w:r>
      <w:r w:rsidR="00256B61">
        <w:rPr>
          <w:lang w:val="en-US"/>
        </w:rPr>
        <w:t xml:space="preserve">the domain of </w:t>
      </w:r>
      <w:r w:rsidR="007058B6">
        <w:rPr>
          <w:lang w:val="en-US"/>
        </w:rPr>
        <w:t xml:space="preserve">tourism. </w:t>
      </w:r>
      <w:r w:rsidR="00F46FA8">
        <w:rPr>
          <w:lang w:val="en-US"/>
        </w:rPr>
        <w:t>T</w:t>
      </w:r>
      <w:r w:rsidR="007058B6">
        <w:rPr>
          <w:lang w:val="en-US"/>
        </w:rPr>
        <w:t xml:space="preserve">he Minister </w:t>
      </w:r>
      <w:r w:rsidR="00F46FA8">
        <w:rPr>
          <w:lang w:val="en-US"/>
        </w:rPr>
        <w:t xml:space="preserve">also </w:t>
      </w:r>
      <w:r w:rsidR="00983680">
        <w:rPr>
          <w:lang w:val="en-US"/>
        </w:rPr>
        <w:t>emphasized the</w:t>
      </w:r>
      <w:r w:rsidR="007058B6">
        <w:rPr>
          <w:lang w:val="en-US"/>
        </w:rPr>
        <w:t xml:space="preserve"> vital </w:t>
      </w:r>
      <w:r w:rsidR="005B28F4">
        <w:rPr>
          <w:lang w:val="en-US"/>
        </w:rPr>
        <w:t xml:space="preserve">role </w:t>
      </w:r>
      <w:r w:rsidR="007058B6">
        <w:rPr>
          <w:lang w:val="en-US"/>
        </w:rPr>
        <w:t>of tourism as a major contributor to employment generation and wealth creation</w:t>
      </w:r>
      <w:r w:rsidR="00256B61">
        <w:rPr>
          <w:lang w:val="en-US"/>
        </w:rPr>
        <w:t xml:space="preserve">, including </w:t>
      </w:r>
      <w:r w:rsidR="00E52444">
        <w:rPr>
          <w:lang w:val="en-US"/>
        </w:rPr>
        <w:t xml:space="preserve">improving the livelihood of </w:t>
      </w:r>
      <w:r w:rsidR="00256B61">
        <w:rPr>
          <w:lang w:val="en-US"/>
        </w:rPr>
        <w:t xml:space="preserve">the </w:t>
      </w:r>
      <w:r w:rsidR="00E52444">
        <w:rPr>
          <w:lang w:val="en-US"/>
        </w:rPr>
        <w:t>p</w:t>
      </w:r>
      <w:r w:rsidR="00256B61">
        <w:rPr>
          <w:lang w:val="en-US"/>
        </w:rPr>
        <w:t xml:space="preserve">opulations </w:t>
      </w:r>
      <w:r w:rsidR="00983680">
        <w:rPr>
          <w:lang w:val="en-US"/>
        </w:rPr>
        <w:t>of OIC</w:t>
      </w:r>
      <w:r w:rsidR="00F46FA8">
        <w:rPr>
          <w:lang w:val="en-US"/>
        </w:rPr>
        <w:t xml:space="preserve"> Member S</w:t>
      </w:r>
      <w:r w:rsidR="00E52444">
        <w:rPr>
          <w:lang w:val="en-US"/>
        </w:rPr>
        <w:t>tates.</w:t>
      </w:r>
    </w:p>
    <w:p w:rsidR="00E4666D" w:rsidRDefault="00E4666D" w:rsidP="00E4666D">
      <w:pPr>
        <w:ind w:left="720"/>
        <w:jc w:val="both"/>
        <w:rPr>
          <w:lang w:val="en-US"/>
        </w:rPr>
      </w:pPr>
    </w:p>
    <w:p w:rsidR="00A57722" w:rsidRPr="007017E3" w:rsidRDefault="001E051E" w:rsidP="007017E3">
      <w:pPr>
        <w:numPr>
          <w:ilvl w:val="0"/>
          <w:numId w:val="10"/>
        </w:numPr>
        <w:ind w:hanging="720"/>
        <w:jc w:val="both"/>
        <w:rPr>
          <w:lang w:val="en-US"/>
        </w:rPr>
      </w:pPr>
      <w:r>
        <w:rPr>
          <w:lang w:val="en-US"/>
        </w:rPr>
        <w:t>I</w:t>
      </w:r>
      <w:r w:rsidR="00380AB0">
        <w:rPr>
          <w:lang w:val="en-US"/>
        </w:rPr>
        <w:t xml:space="preserve">n his </w:t>
      </w:r>
      <w:r w:rsidR="00CA407C">
        <w:rPr>
          <w:lang w:val="en-US"/>
        </w:rPr>
        <w:t xml:space="preserve">own </w:t>
      </w:r>
      <w:r>
        <w:rPr>
          <w:lang w:val="en-US"/>
        </w:rPr>
        <w:t>speech</w:t>
      </w:r>
      <w:r w:rsidR="00380AB0">
        <w:rPr>
          <w:lang w:val="en-US"/>
        </w:rPr>
        <w:t xml:space="preserve">, </w:t>
      </w:r>
      <w:r w:rsidR="00EE68C2" w:rsidRPr="00E4666D">
        <w:rPr>
          <w:lang w:val="en-US"/>
        </w:rPr>
        <w:t xml:space="preserve">His Excellency </w:t>
      </w:r>
      <w:r w:rsidR="00F46FA8">
        <w:rPr>
          <w:lang w:val="en-US"/>
        </w:rPr>
        <w:t>Mr. Iyad Ameen Madani</w:t>
      </w:r>
      <w:r w:rsidR="00EE68C2" w:rsidRPr="00E4666D">
        <w:rPr>
          <w:lang w:val="en-US"/>
        </w:rPr>
        <w:t xml:space="preserve">, Secretary General of the OIC, </w:t>
      </w:r>
      <w:r w:rsidR="00D8416E" w:rsidRPr="007017E3">
        <w:rPr>
          <w:lang w:val="en-US"/>
        </w:rPr>
        <w:t>enumerated</w:t>
      </w:r>
      <w:r w:rsidR="00AF726C" w:rsidRPr="007017E3">
        <w:rPr>
          <w:lang w:val="en-US"/>
        </w:rPr>
        <w:t xml:space="preserve"> the various </w:t>
      </w:r>
      <w:r w:rsidR="00F94282" w:rsidRPr="007017E3">
        <w:rPr>
          <w:lang w:val="en-US"/>
        </w:rPr>
        <w:t>OIC activities</w:t>
      </w:r>
      <w:r w:rsidR="00145514" w:rsidRPr="007017E3">
        <w:rPr>
          <w:lang w:val="en-US"/>
        </w:rPr>
        <w:t xml:space="preserve"> in the domain of tourism</w:t>
      </w:r>
      <w:r w:rsidR="00AF726C" w:rsidRPr="007017E3">
        <w:rPr>
          <w:lang w:val="en-US"/>
        </w:rPr>
        <w:t xml:space="preserve"> since the last ICTM</w:t>
      </w:r>
      <w:r w:rsidR="00145514" w:rsidRPr="007017E3">
        <w:rPr>
          <w:lang w:val="en-US"/>
        </w:rPr>
        <w:t xml:space="preserve"> </w:t>
      </w:r>
      <w:r w:rsidR="00AF726C" w:rsidRPr="007017E3">
        <w:rPr>
          <w:lang w:val="en-US"/>
        </w:rPr>
        <w:t xml:space="preserve">particularly the commemoration of the Al-Quds </w:t>
      </w:r>
      <w:r w:rsidR="00960C52">
        <w:rPr>
          <w:lang w:val="en-US"/>
        </w:rPr>
        <w:t>Al-</w:t>
      </w:r>
      <w:r w:rsidR="00AF726C" w:rsidRPr="007017E3">
        <w:rPr>
          <w:lang w:val="en-US"/>
        </w:rPr>
        <w:t xml:space="preserve">Sherif as the Awardee City of the OIC City of Tourism 2015. While </w:t>
      </w:r>
      <w:r w:rsidR="00795637" w:rsidRPr="007017E3">
        <w:rPr>
          <w:lang w:val="en-US"/>
        </w:rPr>
        <w:t xml:space="preserve">recalling the resolution of the Islamic Fiqh Academy on the religious significance of </w:t>
      </w:r>
      <w:r w:rsidR="0020289F" w:rsidRPr="007017E3">
        <w:rPr>
          <w:lang w:val="en-US"/>
        </w:rPr>
        <w:t xml:space="preserve">visit to Al-Quds </w:t>
      </w:r>
      <w:r w:rsidR="00960C52">
        <w:rPr>
          <w:lang w:val="en-US"/>
        </w:rPr>
        <w:t>Al-</w:t>
      </w:r>
      <w:r w:rsidR="0020289F" w:rsidRPr="007017E3">
        <w:rPr>
          <w:lang w:val="en-US"/>
        </w:rPr>
        <w:t xml:space="preserve">Sherif by Muslims, the Secretary General </w:t>
      </w:r>
      <w:r w:rsidR="0033770B" w:rsidRPr="007017E3">
        <w:rPr>
          <w:lang w:val="en-US"/>
        </w:rPr>
        <w:t>dwelt on other programmes</w:t>
      </w:r>
      <w:r w:rsidR="00AF726C" w:rsidRPr="007017E3">
        <w:rPr>
          <w:lang w:val="en-US"/>
        </w:rPr>
        <w:t xml:space="preserve"> </w:t>
      </w:r>
      <w:r w:rsidR="00DF250E" w:rsidRPr="007017E3">
        <w:rPr>
          <w:lang w:val="en-US"/>
        </w:rPr>
        <w:t xml:space="preserve">and projects </w:t>
      </w:r>
      <w:r w:rsidR="009F413C" w:rsidRPr="007017E3">
        <w:rPr>
          <w:lang w:val="en-US"/>
        </w:rPr>
        <w:t xml:space="preserve">executed in the past two years under the OIC framework for the development of tourism. </w:t>
      </w:r>
    </w:p>
    <w:p w:rsidR="00F94282" w:rsidRPr="00F94282" w:rsidRDefault="00F94282" w:rsidP="00F94282">
      <w:pPr>
        <w:pStyle w:val="ListParagraph"/>
        <w:rPr>
          <w:lang w:val="en-US"/>
        </w:rPr>
      </w:pPr>
    </w:p>
    <w:p w:rsidR="00AA3785" w:rsidRDefault="006B668B" w:rsidP="00C27407">
      <w:pPr>
        <w:pStyle w:val="ListParagraph"/>
        <w:numPr>
          <w:ilvl w:val="0"/>
          <w:numId w:val="10"/>
        </w:numPr>
        <w:ind w:hanging="720"/>
        <w:jc w:val="lowKashida"/>
        <w:rPr>
          <w:lang w:val="en-US"/>
        </w:rPr>
      </w:pPr>
      <w:r>
        <w:rPr>
          <w:lang w:val="en-US"/>
        </w:rPr>
        <w:t xml:space="preserve">While declaring the Conference Session open, </w:t>
      </w:r>
      <w:r w:rsidR="00C27407" w:rsidRPr="00E4666D">
        <w:rPr>
          <w:lang w:val="en-US"/>
        </w:rPr>
        <w:t xml:space="preserve">H.E. </w:t>
      </w:r>
      <w:r w:rsidR="00C27407">
        <w:rPr>
          <w:lang w:val="en-US"/>
        </w:rPr>
        <w:t>Mr. Issoufou Mouhamadou</w:t>
      </w:r>
      <w:r w:rsidR="00C27407" w:rsidRPr="00C2545A">
        <w:rPr>
          <w:lang w:val="en-US"/>
        </w:rPr>
        <w:t xml:space="preserve">, President of Republic of </w:t>
      </w:r>
      <w:r w:rsidR="00C27407">
        <w:rPr>
          <w:lang w:val="en-US"/>
        </w:rPr>
        <w:t>Niger</w:t>
      </w:r>
      <w:r w:rsidR="00C27407" w:rsidRPr="00C2545A">
        <w:rPr>
          <w:lang w:val="en-US"/>
        </w:rPr>
        <w:t xml:space="preserve">, </w:t>
      </w:r>
      <w:r w:rsidR="004B0779">
        <w:rPr>
          <w:lang w:val="en-US"/>
        </w:rPr>
        <w:t xml:space="preserve">requested the Meeting to come up </w:t>
      </w:r>
      <w:r w:rsidR="005A386F">
        <w:rPr>
          <w:lang w:val="en-US"/>
        </w:rPr>
        <w:t xml:space="preserve">with practical and actionable programmes and projects </w:t>
      </w:r>
      <w:r w:rsidR="004B0779">
        <w:rPr>
          <w:lang w:val="en-US"/>
        </w:rPr>
        <w:t xml:space="preserve">to address the current </w:t>
      </w:r>
      <w:r w:rsidR="00E5662B">
        <w:rPr>
          <w:lang w:val="en-US"/>
        </w:rPr>
        <w:t xml:space="preserve">security </w:t>
      </w:r>
      <w:r w:rsidR="004B0779">
        <w:rPr>
          <w:lang w:val="en-US"/>
        </w:rPr>
        <w:t xml:space="preserve">challenges facing tourism development in OIC member states </w:t>
      </w:r>
      <w:r w:rsidR="00E5662B">
        <w:rPr>
          <w:lang w:val="en-US"/>
        </w:rPr>
        <w:t xml:space="preserve">arising from the activities of terrorists and insurgents, </w:t>
      </w:r>
      <w:r w:rsidR="003749B7">
        <w:rPr>
          <w:lang w:val="en-US"/>
        </w:rPr>
        <w:t xml:space="preserve">observing </w:t>
      </w:r>
      <w:r w:rsidR="00E5662B">
        <w:rPr>
          <w:lang w:val="en-US"/>
        </w:rPr>
        <w:t xml:space="preserve">that </w:t>
      </w:r>
      <w:r w:rsidR="003749B7">
        <w:rPr>
          <w:lang w:val="en-US"/>
        </w:rPr>
        <w:t xml:space="preserve">no meaningful socio-economic progress can be achieved </w:t>
      </w:r>
      <w:r w:rsidR="002D5AFF">
        <w:rPr>
          <w:lang w:val="en-US"/>
        </w:rPr>
        <w:t xml:space="preserve">in the absence of peace, harmony and </w:t>
      </w:r>
      <w:r w:rsidR="006D6F35">
        <w:rPr>
          <w:lang w:val="en-US"/>
        </w:rPr>
        <w:t>stability.</w:t>
      </w:r>
      <w:r w:rsidR="00E5662B">
        <w:rPr>
          <w:lang w:val="en-US"/>
        </w:rPr>
        <w:t xml:space="preserve"> </w:t>
      </w:r>
    </w:p>
    <w:p w:rsidR="008E4AC7" w:rsidRDefault="008E4AC7">
      <w:pPr>
        <w:pStyle w:val="ListParagraph"/>
        <w:rPr>
          <w:lang w:val="en-US"/>
        </w:rPr>
      </w:pPr>
    </w:p>
    <w:p w:rsidR="005A386F" w:rsidRPr="00273094" w:rsidRDefault="00273094" w:rsidP="00273094">
      <w:pPr>
        <w:pStyle w:val="ListParagraph"/>
        <w:numPr>
          <w:ilvl w:val="0"/>
          <w:numId w:val="10"/>
        </w:numPr>
        <w:ind w:hanging="720"/>
        <w:jc w:val="lowKashida"/>
        <w:rPr>
          <w:lang w:val="en-US"/>
        </w:rPr>
      </w:pPr>
      <w:r>
        <w:rPr>
          <w:lang w:val="en-US"/>
        </w:rPr>
        <w:t xml:space="preserve">The Conference adopted the speech of the President as its official document.  </w:t>
      </w:r>
      <w:r w:rsidR="00AA3785" w:rsidRPr="00273094">
        <w:rPr>
          <w:lang w:val="en-US"/>
        </w:rPr>
        <w:t>Al</w:t>
      </w:r>
      <w:r w:rsidR="00EC1F55">
        <w:rPr>
          <w:lang w:val="en-US"/>
        </w:rPr>
        <w:t xml:space="preserve">l statements are attached as </w:t>
      </w:r>
      <w:r w:rsidR="00EC1F55" w:rsidRPr="00F43408">
        <w:rPr>
          <w:b/>
          <w:lang w:val="en-US"/>
        </w:rPr>
        <w:t>Annex II</w:t>
      </w:r>
      <w:r w:rsidR="00EC1F55">
        <w:rPr>
          <w:lang w:val="en-US"/>
        </w:rPr>
        <w:t xml:space="preserve">.  </w:t>
      </w:r>
    </w:p>
    <w:p w:rsidR="00A00882" w:rsidRDefault="00A00882" w:rsidP="005A386F">
      <w:pPr>
        <w:pStyle w:val="ListParagraph"/>
        <w:jc w:val="lowKashida"/>
        <w:rPr>
          <w:lang w:val="en-US"/>
        </w:rPr>
      </w:pPr>
    </w:p>
    <w:p w:rsidR="00534C28" w:rsidRPr="005A386F" w:rsidRDefault="00534C28" w:rsidP="005A386F">
      <w:pPr>
        <w:pStyle w:val="ListParagraph"/>
        <w:jc w:val="lowKashida"/>
        <w:rPr>
          <w:lang w:val="en-US"/>
        </w:rPr>
      </w:pPr>
    </w:p>
    <w:p w:rsidR="00A57722" w:rsidRDefault="00A57722" w:rsidP="00A57722">
      <w:pPr>
        <w:jc w:val="lowKashida"/>
        <w:rPr>
          <w:lang w:val="en-GB"/>
        </w:rPr>
      </w:pPr>
      <w:r>
        <w:rPr>
          <w:lang w:val="en-GB"/>
        </w:rPr>
        <w:t>ADOPTION OF THE AGENDA AND WORK PROGRAMME</w:t>
      </w:r>
    </w:p>
    <w:p w:rsidR="00A57722" w:rsidRPr="00C27407" w:rsidRDefault="00A57722" w:rsidP="00A57722">
      <w:pPr>
        <w:jc w:val="lowKashida"/>
        <w:rPr>
          <w:lang w:val="en-GB"/>
        </w:rPr>
      </w:pPr>
    </w:p>
    <w:p w:rsidR="00A410FD" w:rsidRPr="000C4083" w:rsidRDefault="00A410FD" w:rsidP="00D816D3">
      <w:pPr>
        <w:numPr>
          <w:ilvl w:val="0"/>
          <w:numId w:val="10"/>
        </w:numPr>
        <w:ind w:hanging="720"/>
        <w:jc w:val="both"/>
        <w:rPr>
          <w:lang w:val="en-US"/>
        </w:rPr>
      </w:pPr>
      <w:r w:rsidRPr="000C4083">
        <w:rPr>
          <w:lang w:val="en-US"/>
        </w:rPr>
        <w:t xml:space="preserve">The </w:t>
      </w:r>
      <w:r w:rsidR="00D816D3">
        <w:rPr>
          <w:lang w:val="en-US"/>
        </w:rPr>
        <w:t xml:space="preserve">Conference </w:t>
      </w:r>
      <w:r w:rsidRPr="000C4083">
        <w:rPr>
          <w:lang w:val="en-US"/>
        </w:rPr>
        <w:t>adopted its Agenda and Work Program</w:t>
      </w:r>
      <w:r w:rsidR="00A57722">
        <w:rPr>
          <w:lang w:val="en-US"/>
        </w:rPr>
        <w:t>me</w:t>
      </w:r>
      <w:r w:rsidR="001323F3">
        <w:rPr>
          <w:lang w:val="en-US"/>
        </w:rPr>
        <w:t xml:space="preserve">, which </w:t>
      </w:r>
      <w:r w:rsidR="00EA2D07" w:rsidRPr="000C4083">
        <w:rPr>
          <w:lang w:val="en-US"/>
        </w:rPr>
        <w:t>are attached in</w:t>
      </w:r>
      <w:r w:rsidR="001256F2" w:rsidRPr="000C4083">
        <w:rPr>
          <w:b/>
          <w:lang w:val="en-US"/>
        </w:rPr>
        <w:t xml:space="preserve"> </w:t>
      </w:r>
      <w:r w:rsidR="003257B2" w:rsidRPr="000C4083">
        <w:rPr>
          <w:b/>
          <w:lang w:val="en-US"/>
        </w:rPr>
        <w:t xml:space="preserve">          </w:t>
      </w:r>
      <w:r w:rsidR="001256F2" w:rsidRPr="00D900B2">
        <w:rPr>
          <w:b/>
          <w:bCs/>
          <w:lang w:val="en-US"/>
        </w:rPr>
        <w:t>A</w:t>
      </w:r>
      <w:r w:rsidRPr="00D900B2">
        <w:rPr>
          <w:b/>
          <w:bCs/>
          <w:lang w:val="en-US"/>
        </w:rPr>
        <w:t xml:space="preserve">nnex </w:t>
      </w:r>
      <w:r w:rsidR="00A57722" w:rsidRPr="00D900B2">
        <w:rPr>
          <w:b/>
          <w:bCs/>
          <w:lang w:val="en-US"/>
        </w:rPr>
        <w:t>III</w:t>
      </w:r>
      <w:r w:rsidRPr="00746077">
        <w:rPr>
          <w:lang w:val="en-US"/>
        </w:rPr>
        <w:t xml:space="preserve"> </w:t>
      </w:r>
      <w:r w:rsidR="001323F3" w:rsidRPr="00746077">
        <w:rPr>
          <w:lang w:val="en-US"/>
        </w:rPr>
        <w:t xml:space="preserve">and </w:t>
      </w:r>
      <w:r w:rsidR="00A57722" w:rsidRPr="00D900B2">
        <w:rPr>
          <w:b/>
          <w:bCs/>
          <w:lang w:val="en-US"/>
        </w:rPr>
        <w:t>Annex IV</w:t>
      </w:r>
      <w:r w:rsidR="001256F2" w:rsidRPr="00746077">
        <w:rPr>
          <w:lang w:val="en-US"/>
        </w:rPr>
        <w:t>, respectively</w:t>
      </w:r>
      <w:r w:rsidRPr="00746077">
        <w:rPr>
          <w:lang w:val="en-US"/>
        </w:rPr>
        <w:t>.</w:t>
      </w:r>
    </w:p>
    <w:p w:rsidR="00A410FD" w:rsidRPr="000C4083" w:rsidRDefault="00A410FD" w:rsidP="00BC289D">
      <w:pPr>
        <w:jc w:val="lowKashida"/>
        <w:rPr>
          <w:lang w:val="en-US"/>
        </w:rPr>
      </w:pPr>
    </w:p>
    <w:p w:rsidR="00A410FD" w:rsidRDefault="00BB5AE0" w:rsidP="0009683C">
      <w:pPr>
        <w:numPr>
          <w:ilvl w:val="0"/>
          <w:numId w:val="10"/>
        </w:numPr>
        <w:ind w:hanging="720"/>
        <w:jc w:val="both"/>
        <w:rPr>
          <w:lang w:val="en-US"/>
        </w:rPr>
      </w:pPr>
      <w:r w:rsidRPr="000C4083">
        <w:rPr>
          <w:lang w:val="en-US"/>
        </w:rPr>
        <w:t>The Chairman of the Senior Officials</w:t>
      </w:r>
      <w:r w:rsidR="004B1364">
        <w:rPr>
          <w:lang w:val="en-US"/>
        </w:rPr>
        <w:t>’</w:t>
      </w:r>
      <w:r w:rsidRPr="000C4083">
        <w:rPr>
          <w:lang w:val="en-US"/>
        </w:rPr>
        <w:t xml:space="preserve"> Meeting (SOM) </w:t>
      </w:r>
      <w:r w:rsidR="00AF2477">
        <w:rPr>
          <w:lang w:val="en-US"/>
        </w:rPr>
        <w:t xml:space="preserve">preparatory to the </w:t>
      </w:r>
      <w:r w:rsidR="00C27407">
        <w:rPr>
          <w:lang w:val="en-US"/>
        </w:rPr>
        <w:t xml:space="preserve">Ninth </w:t>
      </w:r>
      <w:r w:rsidR="00635500">
        <w:rPr>
          <w:lang w:val="en-US"/>
        </w:rPr>
        <w:t>Session</w:t>
      </w:r>
      <w:r w:rsidR="00AF2477">
        <w:rPr>
          <w:lang w:val="en-US"/>
        </w:rPr>
        <w:t xml:space="preserve"> of the </w:t>
      </w:r>
      <w:r w:rsidR="00635500">
        <w:rPr>
          <w:lang w:val="en-US"/>
        </w:rPr>
        <w:t>ICTM</w:t>
      </w:r>
      <w:r w:rsidR="00031339">
        <w:rPr>
          <w:lang w:val="en-US"/>
        </w:rPr>
        <w:t xml:space="preserve"> </w:t>
      </w:r>
      <w:r w:rsidRPr="000C4083">
        <w:rPr>
          <w:lang w:val="en-US"/>
        </w:rPr>
        <w:t xml:space="preserve">presented the </w:t>
      </w:r>
      <w:r w:rsidR="0009683C">
        <w:rPr>
          <w:lang w:val="en-US"/>
        </w:rPr>
        <w:t>R</w:t>
      </w:r>
      <w:r w:rsidRPr="000C4083">
        <w:rPr>
          <w:lang w:val="en-US"/>
        </w:rPr>
        <w:t>eport on the SOM</w:t>
      </w:r>
      <w:r w:rsidR="00746D1B" w:rsidRPr="000C4083">
        <w:rPr>
          <w:lang w:val="en-US"/>
        </w:rPr>
        <w:t xml:space="preserve">, held in </w:t>
      </w:r>
      <w:r w:rsidR="00C27407">
        <w:rPr>
          <w:lang w:val="en-US"/>
        </w:rPr>
        <w:t>Niamey</w:t>
      </w:r>
      <w:r w:rsidR="00746D1B" w:rsidRPr="000C4083">
        <w:rPr>
          <w:lang w:val="en-US"/>
        </w:rPr>
        <w:t xml:space="preserve">, on </w:t>
      </w:r>
      <w:r w:rsidR="00C27407">
        <w:rPr>
          <w:lang w:val="en-US"/>
        </w:rPr>
        <w:t>21-22</w:t>
      </w:r>
      <w:r w:rsidR="00635500">
        <w:rPr>
          <w:lang w:val="en-US"/>
        </w:rPr>
        <w:t xml:space="preserve"> December 201</w:t>
      </w:r>
      <w:r w:rsidR="00C27407">
        <w:rPr>
          <w:lang w:val="en-US"/>
        </w:rPr>
        <w:t>5</w:t>
      </w:r>
      <w:r w:rsidRPr="000C4083">
        <w:rPr>
          <w:lang w:val="en-US"/>
        </w:rPr>
        <w:t xml:space="preserve">. </w:t>
      </w:r>
      <w:r w:rsidR="0073227F">
        <w:rPr>
          <w:lang w:val="en-US"/>
        </w:rPr>
        <w:t>Th</w:t>
      </w:r>
      <w:r w:rsidR="009E100E" w:rsidRPr="000C4083">
        <w:rPr>
          <w:lang w:val="en-US"/>
        </w:rPr>
        <w:t xml:space="preserve">e report of the SOM </w:t>
      </w:r>
      <w:r w:rsidR="00E4025D">
        <w:rPr>
          <w:lang w:val="en-US"/>
        </w:rPr>
        <w:t xml:space="preserve">which </w:t>
      </w:r>
      <w:r w:rsidR="009E100E" w:rsidRPr="000C4083">
        <w:rPr>
          <w:lang w:val="en-US"/>
        </w:rPr>
        <w:t xml:space="preserve">is attached in </w:t>
      </w:r>
      <w:r w:rsidR="00A57722" w:rsidRPr="00D900B2">
        <w:rPr>
          <w:b/>
          <w:bCs/>
          <w:lang w:val="en-US"/>
        </w:rPr>
        <w:t>Annex V</w:t>
      </w:r>
      <w:r w:rsidR="009E100E" w:rsidRPr="00F05E56">
        <w:rPr>
          <w:lang w:val="en-US"/>
        </w:rPr>
        <w:t>.</w:t>
      </w:r>
    </w:p>
    <w:p w:rsidR="00B2118C" w:rsidRDefault="00B2118C" w:rsidP="00B2118C">
      <w:pPr>
        <w:pStyle w:val="ListParagraph"/>
        <w:rPr>
          <w:lang w:val="en-US"/>
        </w:rPr>
      </w:pPr>
    </w:p>
    <w:p w:rsidR="00A11F99" w:rsidRDefault="00FB7A91" w:rsidP="00B2118C">
      <w:pPr>
        <w:numPr>
          <w:ilvl w:val="0"/>
          <w:numId w:val="10"/>
        </w:numPr>
        <w:ind w:hanging="720"/>
        <w:jc w:val="both"/>
        <w:rPr>
          <w:lang w:val="en-US"/>
        </w:rPr>
      </w:pPr>
      <w:r w:rsidRPr="00B2118C">
        <w:rPr>
          <w:lang w:val="en-US"/>
        </w:rPr>
        <w:t>During the General D</w:t>
      </w:r>
      <w:r w:rsidR="00CD0488" w:rsidRPr="00B2118C">
        <w:rPr>
          <w:lang w:val="en-US"/>
        </w:rPr>
        <w:t xml:space="preserve">ebate the delegations </w:t>
      </w:r>
      <w:r w:rsidR="00635500" w:rsidRPr="00B2118C">
        <w:rPr>
          <w:lang w:val="en-US"/>
        </w:rPr>
        <w:t xml:space="preserve">deliberated on a number of issues concerning the promotion of tourism among OIC </w:t>
      </w:r>
      <w:r w:rsidR="00C27407" w:rsidRPr="00B2118C">
        <w:rPr>
          <w:lang w:val="en-US"/>
        </w:rPr>
        <w:t>M</w:t>
      </w:r>
      <w:r w:rsidR="00635500" w:rsidRPr="00B2118C">
        <w:rPr>
          <w:lang w:val="en-US"/>
        </w:rPr>
        <w:t xml:space="preserve">ember </w:t>
      </w:r>
      <w:r w:rsidR="00C27407" w:rsidRPr="00B2118C">
        <w:rPr>
          <w:lang w:val="en-US"/>
        </w:rPr>
        <w:t>S</w:t>
      </w:r>
      <w:r w:rsidR="00635500" w:rsidRPr="00B2118C">
        <w:rPr>
          <w:lang w:val="en-US"/>
        </w:rPr>
        <w:t>tates</w:t>
      </w:r>
      <w:r w:rsidR="005E6655">
        <w:rPr>
          <w:lang w:val="en-US"/>
        </w:rPr>
        <w:t>.</w:t>
      </w:r>
      <w:r w:rsidR="002B7CD5">
        <w:rPr>
          <w:lang w:val="en-US"/>
        </w:rPr>
        <w:t xml:space="preserve"> </w:t>
      </w:r>
      <w:r w:rsidR="005B28F4" w:rsidRPr="00B2118C">
        <w:rPr>
          <w:lang w:val="en-US"/>
        </w:rPr>
        <w:t xml:space="preserve"> </w:t>
      </w:r>
      <w:r w:rsidR="009A7943">
        <w:rPr>
          <w:lang w:val="en-US"/>
        </w:rPr>
        <w:t xml:space="preserve">Delegates congratulated </w:t>
      </w:r>
      <w:r w:rsidR="00B7449B">
        <w:rPr>
          <w:lang w:val="en-US"/>
        </w:rPr>
        <w:t xml:space="preserve">Kingdom of </w:t>
      </w:r>
      <w:r w:rsidR="009A7943">
        <w:rPr>
          <w:lang w:val="en-US"/>
        </w:rPr>
        <w:t xml:space="preserve">Saudi Arabia and </w:t>
      </w:r>
      <w:r w:rsidR="00B7449B">
        <w:rPr>
          <w:lang w:val="en-US"/>
        </w:rPr>
        <w:t xml:space="preserve">Republic of </w:t>
      </w:r>
      <w:r w:rsidR="009A7943">
        <w:rPr>
          <w:lang w:val="en-US"/>
        </w:rPr>
        <w:t xml:space="preserve">Iran on the occasion of the OIC City of Tourism Awards for 2017 and 2018 won by Madinah Al-Munawwarah and Tabriz respectively. </w:t>
      </w:r>
      <w:r w:rsidR="00C04904">
        <w:rPr>
          <w:lang w:val="en-US"/>
        </w:rPr>
        <w:t xml:space="preserve">They also highlighted their various national programme on tourism development. </w:t>
      </w:r>
    </w:p>
    <w:p w:rsidR="008E4AC7" w:rsidRDefault="008E4AC7">
      <w:pPr>
        <w:pStyle w:val="ListParagraph"/>
        <w:rPr>
          <w:lang w:val="en-US"/>
        </w:rPr>
      </w:pPr>
    </w:p>
    <w:p w:rsidR="00534C28" w:rsidRDefault="00534C28">
      <w:pPr>
        <w:pStyle w:val="ListParagraph"/>
        <w:rPr>
          <w:lang w:val="en-US"/>
        </w:rPr>
      </w:pPr>
    </w:p>
    <w:p w:rsidR="00534C28" w:rsidRDefault="00534C28">
      <w:pPr>
        <w:pStyle w:val="ListParagraph"/>
        <w:rPr>
          <w:lang w:val="en-US"/>
        </w:rPr>
      </w:pPr>
    </w:p>
    <w:p w:rsidR="00534C28" w:rsidRDefault="00534C28">
      <w:pPr>
        <w:pStyle w:val="ListParagraph"/>
        <w:rPr>
          <w:lang w:val="en-US"/>
        </w:rPr>
      </w:pPr>
    </w:p>
    <w:p w:rsidR="00534C28" w:rsidRDefault="00534C28">
      <w:pPr>
        <w:pStyle w:val="ListParagraph"/>
        <w:rPr>
          <w:lang w:val="en-US"/>
        </w:rPr>
      </w:pPr>
    </w:p>
    <w:p w:rsidR="00B2118C" w:rsidRPr="00B2118C" w:rsidRDefault="00B2118C" w:rsidP="00411B46">
      <w:pPr>
        <w:pStyle w:val="ListParagraph"/>
        <w:ind w:left="0"/>
        <w:contextualSpacing/>
        <w:jc w:val="both"/>
        <w:rPr>
          <w:lang w:val="en-GB"/>
        </w:rPr>
      </w:pPr>
      <w:r w:rsidRPr="00B2118C">
        <w:rPr>
          <w:lang w:val="en-US"/>
        </w:rPr>
        <w:lastRenderedPageBreak/>
        <w:t>MEMBERS OF THE COORDINATION COMMITTEE FOR THE IMPLEMENTATION OF THE FRAMEWORK FOR DEVELOPMENT AND COOPERATION IN THE DOMAIN OF TOURISM BETWEEN OIC MEMBER STATES (2015-2017)</w:t>
      </w:r>
    </w:p>
    <w:p w:rsidR="00534C28" w:rsidRDefault="00534C28" w:rsidP="0009683C">
      <w:pPr>
        <w:pStyle w:val="ListParagraph"/>
        <w:tabs>
          <w:tab w:val="left" w:pos="540"/>
        </w:tabs>
        <w:ind w:left="0"/>
        <w:jc w:val="both"/>
        <w:rPr>
          <w:lang w:val="en-US"/>
        </w:rPr>
      </w:pPr>
    </w:p>
    <w:p w:rsidR="0009683C" w:rsidRDefault="00FE4BC2" w:rsidP="00461A15">
      <w:pPr>
        <w:pStyle w:val="ListParagraph"/>
        <w:tabs>
          <w:tab w:val="left" w:pos="540"/>
        </w:tabs>
        <w:ind w:left="540" w:hanging="540"/>
        <w:jc w:val="both"/>
        <w:rPr>
          <w:lang w:val="en-US"/>
        </w:rPr>
      </w:pPr>
      <w:r>
        <w:rPr>
          <w:lang w:val="en-US"/>
        </w:rPr>
        <w:t>13.</w:t>
      </w:r>
      <w:r>
        <w:rPr>
          <w:lang w:val="en-US"/>
        </w:rPr>
        <w:tab/>
      </w:r>
      <w:r w:rsidR="004B1405" w:rsidRPr="00641357">
        <w:rPr>
          <w:lang w:val="en-US"/>
        </w:rPr>
        <w:t xml:space="preserve">The </w:t>
      </w:r>
      <w:r w:rsidR="00931DCD">
        <w:rPr>
          <w:lang w:val="en-US"/>
        </w:rPr>
        <w:t xml:space="preserve">Conference </w:t>
      </w:r>
      <w:r w:rsidR="004B1405" w:rsidRPr="00641357">
        <w:rPr>
          <w:lang w:val="en-US"/>
        </w:rPr>
        <w:t>welcomed both the Republic of Niger and the People’s Republic of Bangladesh as the new Chairman and member of the Coordination Committee for the implementation of the Framework on Tourism, respectively</w:t>
      </w:r>
      <w:r w:rsidR="004B1405">
        <w:rPr>
          <w:lang w:val="en-US"/>
        </w:rPr>
        <w:t>.</w:t>
      </w:r>
      <w:r w:rsidR="004B1405" w:rsidRPr="00641357">
        <w:rPr>
          <w:lang w:val="en-US"/>
        </w:rPr>
        <w:t xml:space="preserve"> </w:t>
      </w:r>
    </w:p>
    <w:p w:rsidR="00367F1E" w:rsidRDefault="00367F1E" w:rsidP="00367F1E">
      <w:pPr>
        <w:tabs>
          <w:tab w:val="left" w:pos="720"/>
        </w:tabs>
        <w:jc w:val="both"/>
        <w:rPr>
          <w:lang w:val="en-GB"/>
        </w:rPr>
      </w:pPr>
    </w:p>
    <w:p w:rsidR="00E468F1" w:rsidRPr="004F1A24" w:rsidRDefault="009311B5" w:rsidP="0009683C">
      <w:pPr>
        <w:jc w:val="both"/>
        <w:rPr>
          <w:lang w:val="en-US"/>
        </w:rPr>
      </w:pPr>
      <w:r>
        <w:rPr>
          <w:lang w:val="en-US"/>
        </w:rPr>
        <w:t xml:space="preserve">ADOPTION OF THE RESOLUTION  </w:t>
      </w:r>
    </w:p>
    <w:p w:rsidR="0071317A" w:rsidRPr="004F1A24" w:rsidRDefault="0071317A" w:rsidP="004F1A24">
      <w:pPr>
        <w:jc w:val="both"/>
        <w:rPr>
          <w:lang w:val="en-US"/>
        </w:rPr>
      </w:pPr>
    </w:p>
    <w:p w:rsidR="004F1A24" w:rsidRDefault="009022F4" w:rsidP="00461A15">
      <w:pPr>
        <w:ind w:left="720" w:hanging="720"/>
        <w:jc w:val="both"/>
        <w:rPr>
          <w:lang w:val="en-US"/>
        </w:rPr>
      </w:pPr>
      <w:r>
        <w:rPr>
          <w:lang w:val="en-US"/>
        </w:rPr>
        <w:t>14.</w:t>
      </w:r>
      <w:r>
        <w:rPr>
          <w:lang w:val="en-US"/>
        </w:rPr>
        <w:tab/>
      </w:r>
      <w:r w:rsidR="00A27D50" w:rsidRPr="000C4083">
        <w:rPr>
          <w:lang w:val="en-US"/>
        </w:rPr>
        <w:t xml:space="preserve">The Conference </w:t>
      </w:r>
      <w:r w:rsidR="004F1A24">
        <w:rPr>
          <w:lang w:val="en-US"/>
        </w:rPr>
        <w:t xml:space="preserve">adopted </w:t>
      </w:r>
      <w:r w:rsidR="00BC49C3">
        <w:rPr>
          <w:lang w:val="en-US"/>
        </w:rPr>
        <w:t>the</w:t>
      </w:r>
      <w:r w:rsidR="00BC68A2">
        <w:rPr>
          <w:lang w:val="en-US"/>
        </w:rPr>
        <w:t xml:space="preserve"> </w:t>
      </w:r>
      <w:r w:rsidR="00142A1A">
        <w:rPr>
          <w:lang w:val="en-US"/>
        </w:rPr>
        <w:t xml:space="preserve">Resolution on Development of Tourism among </w:t>
      </w:r>
      <w:r w:rsidR="00942B24">
        <w:rPr>
          <w:lang w:val="en-US"/>
        </w:rPr>
        <w:t xml:space="preserve">OIC </w:t>
      </w:r>
      <w:r w:rsidR="0009683C">
        <w:rPr>
          <w:lang w:val="en-US"/>
        </w:rPr>
        <w:t>M</w:t>
      </w:r>
      <w:r w:rsidR="00942B24">
        <w:rPr>
          <w:lang w:val="en-US"/>
        </w:rPr>
        <w:t>ember</w:t>
      </w:r>
      <w:r w:rsidR="00142A1A">
        <w:rPr>
          <w:lang w:val="en-US"/>
        </w:rPr>
        <w:t xml:space="preserve"> </w:t>
      </w:r>
      <w:r w:rsidR="0009683C">
        <w:rPr>
          <w:lang w:val="en-US"/>
        </w:rPr>
        <w:t>S</w:t>
      </w:r>
      <w:r w:rsidR="00142A1A">
        <w:rPr>
          <w:lang w:val="en-US"/>
        </w:rPr>
        <w:t>tates</w:t>
      </w:r>
      <w:r w:rsidR="005B239A">
        <w:rPr>
          <w:lang w:val="en-US"/>
        </w:rPr>
        <w:t xml:space="preserve">. The </w:t>
      </w:r>
      <w:r w:rsidR="00E468F1">
        <w:rPr>
          <w:lang w:val="en-US"/>
        </w:rPr>
        <w:t xml:space="preserve">document </w:t>
      </w:r>
      <w:r w:rsidR="0009683C">
        <w:rPr>
          <w:lang w:val="en-US"/>
        </w:rPr>
        <w:t>is</w:t>
      </w:r>
      <w:r w:rsidR="005B239A">
        <w:rPr>
          <w:lang w:val="en-US"/>
        </w:rPr>
        <w:t xml:space="preserve"> attached </w:t>
      </w:r>
      <w:r w:rsidR="00AA5089" w:rsidRPr="000C4083">
        <w:rPr>
          <w:lang w:val="en-US"/>
        </w:rPr>
        <w:t>in</w:t>
      </w:r>
      <w:r w:rsidR="00124B23" w:rsidRPr="004F1A24">
        <w:rPr>
          <w:lang w:val="en-US"/>
        </w:rPr>
        <w:t xml:space="preserve"> </w:t>
      </w:r>
      <w:r w:rsidR="00DE2FD0" w:rsidRPr="00D900B2">
        <w:rPr>
          <w:b/>
          <w:bCs/>
          <w:lang w:val="en-US"/>
        </w:rPr>
        <w:t>Annex</w:t>
      </w:r>
      <w:r w:rsidR="00D900B2" w:rsidRPr="00D900B2">
        <w:rPr>
          <w:b/>
          <w:bCs/>
          <w:lang w:val="en-US"/>
        </w:rPr>
        <w:t xml:space="preserve"> </w:t>
      </w:r>
      <w:r w:rsidR="0009683C">
        <w:rPr>
          <w:b/>
          <w:bCs/>
          <w:lang w:val="en-US"/>
        </w:rPr>
        <w:t>VI</w:t>
      </w:r>
      <w:r w:rsidR="0013728D">
        <w:rPr>
          <w:bCs/>
          <w:lang w:val="en-US"/>
        </w:rPr>
        <w:t>.</w:t>
      </w:r>
      <w:r w:rsidR="00E468F1">
        <w:rPr>
          <w:b/>
          <w:bCs/>
          <w:lang w:val="en-US"/>
        </w:rPr>
        <w:t xml:space="preserve"> </w:t>
      </w:r>
      <w:r w:rsidR="004F1A24">
        <w:rPr>
          <w:lang w:val="en-US"/>
        </w:rPr>
        <w:t xml:space="preserve">  </w:t>
      </w:r>
    </w:p>
    <w:p w:rsidR="00E9307B" w:rsidRDefault="00E9307B" w:rsidP="00E9307B">
      <w:pPr>
        <w:tabs>
          <w:tab w:val="left" w:pos="540"/>
        </w:tabs>
        <w:jc w:val="both"/>
        <w:rPr>
          <w:b/>
          <w:lang w:val="en-US"/>
        </w:rPr>
      </w:pPr>
    </w:p>
    <w:p w:rsidR="00E9307B" w:rsidRPr="00E9307B" w:rsidRDefault="004F13F1" w:rsidP="0009683C">
      <w:pPr>
        <w:tabs>
          <w:tab w:val="left" w:pos="540"/>
        </w:tabs>
        <w:jc w:val="both"/>
        <w:rPr>
          <w:bCs/>
          <w:lang w:val="en-US"/>
        </w:rPr>
      </w:pPr>
      <w:r w:rsidRPr="00E9307B">
        <w:rPr>
          <w:bCs/>
          <w:lang w:val="en-US"/>
        </w:rPr>
        <w:t xml:space="preserve">VENUE OF </w:t>
      </w:r>
      <w:r>
        <w:rPr>
          <w:bCs/>
          <w:lang w:val="en-US"/>
        </w:rPr>
        <w:t xml:space="preserve">THE </w:t>
      </w:r>
      <w:r w:rsidR="0009683C">
        <w:rPr>
          <w:bCs/>
          <w:lang w:val="en-US"/>
        </w:rPr>
        <w:t>10</w:t>
      </w:r>
      <w:r w:rsidR="0009683C" w:rsidRPr="0009683C">
        <w:rPr>
          <w:bCs/>
          <w:vertAlign w:val="superscript"/>
          <w:lang w:val="en-US"/>
        </w:rPr>
        <w:t>th</w:t>
      </w:r>
      <w:r w:rsidR="0009683C">
        <w:rPr>
          <w:bCs/>
          <w:lang w:val="en-US"/>
        </w:rPr>
        <w:t xml:space="preserve"> </w:t>
      </w:r>
      <w:r w:rsidRPr="00E9307B">
        <w:rPr>
          <w:bCs/>
          <w:lang w:val="en-US"/>
        </w:rPr>
        <w:t>ICTM</w:t>
      </w:r>
    </w:p>
    <w:p w:rsidR="00E9307B" w:rsidRPr="00E9307B" w:rsidRDefault="00E9307B" w:rsidP="00E9307B">
      <w:pPr>
        <w:pStyle w:val="ListParagraph"/>
        <w:tabs>
          <w:tab w:val="left" w:pos="540"/>
        </w:tabs>
        <w:jc w:val="both"/>
        <w:rPr>
          <w:lang w:val="en-US"/>
        </w:rPr>
      </w:pPr>
    </w:p>
    <w:p w:rsidR="00E9307B" w:rsidRPr="00E9307B" w:rsidRDefault="00E9307B" w:rsidP="00B2118C">
      <w:pPr>
        <w:tabs>
          <w:tab w:val="left" w:pos="540"/>
        </w:tabs>
        <w:ind w:left="540" w:hanging="540"/>
        <w:jc w:val="both"/>
        <w:rPr>
          <w:lang w:val="en-US"/>
        </w:rPr>
      </w:pPr>
      <w:r w:rsidRPr="00E9307B">
        <w:rPr>
          <w:lang w:val="en-US"/>
        </w:rPr>
        <w:t>1</w:t>
      </w:r>
      <w:r w:rsidR="00661C86">
        <w:rPr>
          <w:lang w:val="en-US"/>
        </w:rPr>
        <w:t>5</w:t>
      </w:r>
      <w:r w:rsidRPr="00E9307B">
        <w:rPr>
          <w:lang w:val="en-US"/>
        </w:rPr>
        <w:t>.</w:t>
      </w:r>
      <w:r w:rsidRPr="00E9307B">
        <w:rPr>
          <w:lang w:val="en-US"/>
        </w:rPr>
        <w:tab/>
        <w:t xml:space="preserve">The </w:t>
      </w:r>
      <w:r w:rsidR="00B2549F">
        <w:rPr>
          <w:lang w:val="en-US"/>
        </w:rPr>
        <w:t xml:space="preserve">Conference </w:t>
      </w:r>
      <w:r w:rsidR="00931DCD">
        <w:rPr>
          <w:lang w:val="en-US"/>
        </w:rPr>
        <w:t xml:space="preserve">expressed appreciation to </w:t>
      </w:r>
      <w:r w:rsidRPr="00E9307B">
        <w:rPr>
          <w:lang w:val="en-US"/>
        </w:rPr>
        <w:t xml:space="preserve">the Government of the </w:t>
      </w:r>
      <w:r w:rsidR="00A11F99">
        <w:rPr>
          <w:lang w:val="en-US"/>
        </w:rPr>
        <w:t xml:space="preserve">People’s </w:t>
      </w:r>
      <w:r w:rsidRPr="00E9307B">
        <w:rPr>
          <w:lang w:val="en-US"/>
        </w:rPr>
        <w:t xml:space="preserve">Republic of </w:t>
      </w:r>
      <w:r w:rsidR="00A11F99">
        <w:rPr>
          <w:lang w:val="en-US"/>
        </w:rPr>
        <w:t xml:space="preserve">Bangladesh </w:t>
      </w:r>
      <w:r w:rsidR="00931DCD">
        <w:rPr>
          <w:lang w:val="en-US"/>
        </w:rPr>
        <w:t xml:space="preserve">for its offer </w:t>
      </w:r>
      <w:r w:rsidRPr="00E9307B">
        <w:rPr>
          <w:lang w:val="en-US"/>
        </w:rPr>
        <w:t xml:space="preserve">to host the </w:t>
      </w:r>
      <w:r w:rsidR="00A11F99">
        <w:rPr>
          <w:lang w:val="en-US"/>
        </w:rPr>
        <w:t>10</w:t>
      </w:r>
      <w:r w:rsidRPr="00E9307B">
        <w:rPr>
          <w:vertAlign w:val="superscript"/>
          <w:lang w:val="en-US"/>
        </w:rPr>
        <w:t>th</w:t>
      </w:r>
      <w:r w:rsidRPr="00E9307B">
        <w:rPr>
          <w:lang w:val="en-US"/>
        </w:rPr>
        <w:t xml:space="preserve"> Session of ICTM in 201</w:t>
      </w:r>
      <w:r w:rsidR="00A11F99">
        <w:rPr>
          <w:lang w:val="en-US"/>
        </w:rPr>
        <w:t>7</w:t>
      </w:r>
      <w:r w:rsidRPr="00E9307B">
        <w:rPr>
          <w:lang w:val="en-US"/>
        </w:rPr>
        <w:t xml:space="preserve"> and urged Member States to actively participate in the Session.</w:t>
      </w:r>
    </w:p>
    <w:p w:rsidR="00E9307B" w:rsidRDefault="00E9307B" w:rsidP="00E9307B">
      <w:pPr>
        <w:jc w:val="both"/>
        <w:rPr>
          <w:lang w:val="en-US"/>
        </w:rPr>
      </w:pPr>
    </w:p>
    <w:p w:rsidR="00367F1E" w:rsidRPr="004F1A24" w:rsidRDefault="00367F1E" w:rsidP="00367F1E">
      <w:pPr>
        <w:jc w:val="both"/>
        <w:rPr>
          <w:lang w:val="en-US"/>
        </w:rPr>
      </w:pPr>
      <w:r>
        <w:rPr>
          <w:lang w:val="en-US"/>
        </w:rPr>
        <w:t xml:space="preserve">VOTE OF THANKS </w:t>
      </w:r>
    </w:p>
    <w:p w:rsidR="00A27D50" w:rsidRPr="000C4083" w:rsidRDefault="00A27D50" w:rsidP="00F05E56">
      <w:pPr>
        <w:jc w:val="both"/>
        <w:rPr>
          <w:lang w:val="en-US"/>
        </w:rPr>
      </w:pPr>
    </w:p>
    <w:p w:rsidR="00F05E56" w:rsidRPr="00C2545A" w:rsidRDefault="00B2118C" w:rsidP="00A11F99">
      <w:pPr>
        <w:tabs>
          <w:tab w:val="left" w:pos="540"/>
        </w:tabs>
        <w:ind w:left="540" w:hanging="540"/>
        <w:jc w:val="both"/>
        <w:rPr>
          <w:lang w:val="en-US"/>
        </w:rPr>
      </w:pPr>
      <w:r>
        <w:rPr>
          <w:lang w:val="en-US"/>
        </w:rPr>
        <w:t>1</w:t>
      </w:r>
      <w:r w:rsidR="00661C86">
        <w:rPr>
          <w:lang w:val="en-US"/>
        </w:rPr>
        <w:t>6</w:t>
      </w:r>
      <w:r w:rsidR="00C2545A">
        <w:rPr>
          <w:lang w:val="en-US"/>
        </w:rPr>
        <w:t>.</w:t>
      </w:r>
      <w:r w:rsidR="00C2545A">
        <w:rPr>
          <w:lang w:val="en-US"/>
        </w:rPr>
        <w:tab/>
      </w:r>
      <w:r w:rsidR="00F05E56" w:rsidRPr="00C2545A">
        <w:rPr>
          <w:lang w:val="en-US"/>
        </w:rPr>
        <w:t xml:space="preserve">The </w:t>
      </w:r>
      <w:r w:rsidR="00B2549F" w:rsidRPr="00C2545A">
        <w:rPr>
          <w:lang w:val="en-US"/>
        </w:rPr>
        <w:t>Conference</w:t>
      </w:r>
      <w:r w:rsidR="00F05E56" w:rsidRPr="00C2545A">
        <w:rPr>
          <w:lang w:val="en-US"/>
        </w:rPr>
        <w:t xml:space="preserve"> expressed its profound gratitude to </w:t>
      </w:r>
      <w:r w:rsidR="00A11F99" w:rsidRPr="00E4666D">
        <w:rPr>
          <w:lang w:val="en-US"/>
        </w:rPr>
        <w:t xml:space="preserve">H.E. </w:t>
      </w:r>
      <w:r w:rsidR="00A11F99">
        <w:rPr>
          <w:lang w:val="en-US"/>
        </w:rPr>
        <w:t>Mr. Issoufou Mouhamadou</w:t>
      </w:r>
      <w:r w:rsidR="00A11F99" w:rsidRPr="00C2545A">
        <w:rPr>
          <w:lang w:val="en-US"/>
        </w:rPr>
        <w:t xml:space="preserve">, President of </w:t>
      </w:r>
      <w:r w:rsidR="00DD3558">
        <w:rPr>
          <w:lang w:val="en-US"/>
        </w:rPr>
        <w:t xml:space="preserve">the </w:t>
      </w:r>
      <w:r w:rsidR="00A11F99" w:rsidRPr="00C2545A">
        <w:rPr>
          <w:lang w:val="en-US"/>
        </w:rPr>
        <w:t xml:space="preserve">Republic of </w:t>
      </w:r>
      <w:r w:rsidR="00A11F99">
        <w:rPr>
          <w:lang w:val="en-US"/>
        </w:rPr>
        <w:t>Niger</w:t>
      </w:r>
      <w:r w:rsidR="00A11F99" w:rsidRPr="00C2545A">
        <w:rPr>
          <w:lang w:val="en-US"/>
        </w:rPr>
        <w:t xml:space="preserve">, </w:t>
      </w:r>
      <w:r w:rsidR="00F05E56" w:rsidRPr="00C2545A">
        <w:rPr>
          <w:lang w:val="en-US"/>
        </w:rPr>
        <w:t xml:space="preserve">for </w:t>
      </w:r>
      <w:r w:rsidR="00C50B77">
        <w:rPr>
          <w:lang w:val="en-US"/>
        </w:rPr>
        <w:t xml:space="preserve">his personal attendance at the opening Session of the Conference and for his visionary speech. </w:t>
      </w:r>
      <w:r w:rsidR="00355057">
        <w:rPr>
          <w:lang w:val="en-US"/>
        </w:rPr>
        <w:t xml:space="preserve">In the same vein, the Conference </w:t>
      </w:r>
      <w:r w:rsidR="00F05E56" w:rsidRPr="00C2545A">
        <w:rPr>
          <w:lang w:val="en-US"/>
        </w:rPr>
        <w:t xml:space="preserve">expressed its gratitude to the Government and people of </w:t>
      </w:r>
      <w:r w:rsidR="00BC49C3" w:rsidRPr="00C2545A">
        <w:rPr>
          <w:lang w:val="en-US"/>
        </w:rPr>
        <w:t xml:space="preserve">the </w:t>
      </w:r>
      <w:r w:rsidR="00F05E56" w:rsidRPr="00C2545A">
        <w:rPr>
          <w:lang w:val="en-US"/>
        </w:rPr>
        <w:t>Republic</w:t>
      </w:r>
      <w:r w:rsidR="00BC49C3" w:rsidRPr="00C2545A">
        <w:rPr>
          <w:lang w:val="en-US"/>
        </w:rPr>
        <w:t xml:space="preserve"> of </w:t>
      </w:r>
      <w:r w:rsidR="00A11F99">
        <w:rPr>
          <w:lang w:val="en-US"/>
        </w:rPr>
        <w:t>Niger</w:t>
      </w:r>
      <w:r w:rsidR="00290BCA" w:rsidRPr="00C2545A">
        <w:rPr>
          <w:lang w:val="en-US"/>
        </w:rPr>
        <w:t xml:space="preserve"> </w:t>
      </w:r>
      <w:r w:rsidR="00F05E56" w:rsidRPr="00C2545A">
        <w:rPr>
          <w:lang w:val="en-US"/>
        </w:rPr>
        <w:t xml:space="preserve">for the warm welcome and generous hospitality extended to </w:t>
      </w:r>
      <w:r w:rsidR="00355057">
        <w:rPr>
          <w:lang w:val="en-US"/>
        </w:rPr>
        <w:t xml:space="preserve">all delegates </w:t>
      </w:r>
      <w:r w:rsidR="00F05E56" w:rsidRPr="00C2545A">
        <w:rPr>
          <w:lang w:val="en-US"/>
        </w:rPr>
        <w:t xml:space="preserve">and for the excellent arrangements made to ensure the success of the </w:t>
      </w:r>
      <w:r w:rsidR="00217288">
        <w:rPr>
          <w:lang w:val="en-US"/>
        </w:rPr>
        <w:t>Conference.</w:t>
      </w:r>
    </w:p>
    <w:p w:rsidR="00F05E56" w:rsidRDefault="00F05E56" w:rsidP="00F05E56">
      <w:pPr>
        <w:ind w:left="720"/>
        <w:jc w:val="both"/>
        <w:rPr>
          <w:lang w:val="en-US"/>
        </w:rPr>
      </w:pPr>
    </w:p>
    <w:p w:rsidR="00F05E56" w:rsidRDefault="00B2118C" w:rsidP="00A11F99">
      <w:pPr>
        <w:tabs>
          <w:tab w:val="left" w:pos="540"/>
        </w:tabs>
        <w:ind w:left="540" w:hanging="540"/>
        <w:jc w:val="both"/>
        <w:rPr>
          <w:lang w:val="en-US"/>
        </w:rPr>
      </w:pPr>
      <w:r>
        <w:rPr>
          <w:lang w:val="en-US"/>
        </w:rPr>
        <w:t>1</w:t>
      </w:r>
      <w:r w:rsidR="00661C86">
        <w:rPr>
          <w:lang w:val="en-US"/>
        </w:rPr>
        <w:t>7</w:t>
      </w:r>
      <w:r w:rsidR="00C2545A">
        <w:rPr>
          <w:lang w:val="en-US"/>
        </w:rPr>
        <w:t xml:space="preserve">. </w:t>
      </w:r>
      <w:r w:rsidR="00C2545A">
        <w:rPr>
          <w:lang w:val="en-US"/>
        </w:rPr>
        <w:tab/>
      </w:r>
      <w:r w:rsidR="00F05E56" w:rsidRPr="00C2545A">
        <w:rPr>
          <w:lang w:val="en-US"/>
        </w:rPr>
        <w:t xml:space="preserve">The </w:t>
      </w:r>
      <w:r w:rsidR="00290BCA" w:rsidRPr="00C2545A">
        <w:rPr>
          <w:lang w:val="en-US"/>
        </w:rPr>
        <w:t xml:space="preserve">Conference </w:t>
      </w:r>
      <w:r w:rsidR="009311B5" w:rsidRPr="00C2545A">
        <w:rPr>
          <w:lang w:val="en-US"/>
        </w:rPr>
        <w:t>further</w:t>
      </w:r>
      <w:r w:rsidR="00F05E56" w:rsidRPr="00C2545A">
        <w:rPr>
          <w:lang w:val="en-US"/>
        </w:rPr>
        <w:t xml:space="preserve"> expressed its </w:t>
      </w:r>
      <w:r w:rsidR="00CC6387" w:rsidRPr="00C2545A">
        <w:rPr>
          <w:lang w:val="en-US"/>
        </w:rPr>
        <w:t>gratitude</w:t>
      </w:r>
      <w:r w:rsidR="00F05E56" w:rsidRPr="00C2545A">
        <w:rPr>
          <w:lang w:val="en-US"/>
        </w:rPr>
        <w:t xml:space="preserve"> to H.E. </w:t>
      </w:r>
      <w:r w:rsidR="00A11F99">
        <w:rPr>
          <w:lang w:val="en-US"/>
        </w:rPr>
        <w:t>Mr. Iyad Ameen Madani</w:t>
      </w:r>
      <w:r w:rsidR="00F05E56" w:rsidRPr="00C2545A">
        <w:rPr>
          <w:lang w:val="en-US"/>
        </w:rPr>
        <w:t xml:space="preserve">, </w:t>
      </w:r>
      <w:r w:rsidR="003173FC">
        <w:rPr>
          <w:lang w:val="en-US"/>
        </w:rPr>
        <w:t xml:space="preserve">the OIC Secretary General and his entire staff </w:t>
      </w:r>
      <w:r w:rsidR="00F05E56" w:rsidRPr="00C2545A">
        <w:rPr>
          <w:lang w:val="en-US"/>
        </w:rPr>
        <w:t xml:space="preserve">for their dedicated and tireless efforts in </w:t>
      </w:r>
      <w:r w:rsidR="00B2549F" w:rsidRPr="00C2545A">
        <w:rPr>
          <w:lang w:val="en-US"/>
        </w:rPr>
        <w:t xml:space="preserve">ensuring the success </w:t>
      </w:r>
      <w:r w:rsidR="00346269" w:rsidRPr="00C2545A">
        <w:rPr>
          <w:lang w:val="en-US"/>
        </w:rPr>
        <w:t>of the</w:t>
      </w:r>
      <w:r w:rsidR="00F05E56" w:rsidRPr="00C2545A">
        <w:rPr>
          <w:lang w:val="en-US"/>
        </w:rPr>
        <w:t xml:space="preserve"> </w:t>
      </w:r>
      <w:r w:rsidR="00A11F99">
        <w:rPr>
          <w:lang w:val="en-US"/>
        </w:rPr>
        <w:t xml:space="preserve">Ninth </w:t>
      </w:r>
      <w:r w:rsidR="00290BCA" w:rsidRPr="00C2545A">
        <w:rPr>
          <w:lang w:val="en-US"/>
        </w:rPr>
        <w:t>Session</w:t>
      </w:r>
      <w:r w:rsidR="00BC49C3" w:rsidRPr="00C2545A">
        <w:rPr>
          <w:lang w:val="en-US"/>
        </w:rPr>
        <w:t xml:space="preserve"> of the </w:t>
      </w:r>
      <w:r w:rsidR="00290BCA" w:rsidRPr="00C2545A">
        <w:rPr>
          <w:lang w:val="en-US"/>
        </w:rPr>
        <w:t>ICTM</w:t>
      </w:r>
      <w:r w:rsidR="00F05E56" w:rsidRPr="00C2545A">
        <w:rPr>
          <w:lang w:val="en-US"/>
        </w:rPr>
        <w:t>.</w:t>
      </w:r>
    </w:p>
    <w:p w:rsidR="00D244A2" w:rsidRDefault="00D244A2" w:rsidP="00A11F99">
      <w:pPr>
        <w:tabs>
          <w:tab w:val="left" w:pos="540"/>
        </w:tabs>
        <w:ind w:left="540" w:hanging="540"/>
        <w:jc w:val="both"/>
        <w:rPr>
          <w:lang w:val="en-US"/>
        </w:rPr>
      </w:pPr>
    </w:p>
    <w:p w:rsidR="00F05E56" w:rsidRPr="00C2545A" w:rsidRDefault="004560FF" w:rsidP="00A11F99">
      <w:pPr>
        <w:tabs>
          <w:tab w:val="left" w:pos="540"/>
        </w:tabs>
        <w:ind w:left="540" w:hanging="540"/>
        <w:jc w:val="both"/>
        <w:rPr>
          <w:lang w:val="en-US"/>
        </w:rPr>
      </w:pPr>
      <w:r>
        <w:rPr>
          <w:lang w:val="en-US"/>
        </w:rPr>
        <w:t>1</w:t>
      </w:r>
      <w:r w:rsidR="00534C28">
        <w:rPr>
          <w:lang w:val="en-US"/>
        </w:rPr>
        <w:t>8</w:t>
      </w:r>
      <w:r w:rsidR="00C2545A">
        <w:rPr>
          <w:lang w:val="en-US"/>
        </w:rPr>
        <w:t xml:space="preserve">. </w:t>
      </w:r>
      <w:r w:rsidR="00C2545A">
        <w:rPr>
          <w:lang w:val="en-US"/>
        </w:rPr>
        <w:tab/>
      </w:r>
      <w:r w:rsidR="00B671A6">
        <w:rPr>
          <w:lang w:val="en-US"/>
        </w:rPr>
        <w:t xml:space="preserve">The Conference addressed a special vote of thanks </w:t>
      </w:r>
      <w:r w:rsidR="00F05E56" w:rsidRPr="00C2545A">
        <w:rPr>
          <w:lang w:val="en-US"/>
        </w:rPr>
        <w:t>to</w:t>
      </w:r>
      <w:r w:rsidR="00A11F99">
        <w:rPr>
          <w:lang w:val="en-US"/>
        </w:rPr>
        <w:t xml:space="preserve"> H.E. Madam Yahaya Baare Aoua Abdou, Minister of Tourism and Handicrafts of the Republic of Niger </w:t>
      </w:r>
      <w:r w:rsidR="00CC6387" w:rsidRPr="00C2545A">
        <w:rPr>
          <w:lang w:val="en-US"/>
        </w:rPr>
        <w:t>and Chairperson</w:t>
      </w:r>
      <w:r w:rsidR="00290BCA" w:rsidRPr="00C2545A">
        <w:rPr>
          <w:lang w:val="en-US"/>
        </w:rPr>
        <w:t xml:space="preserve"> </w:t>
      </w:r>
      <w:r w:rsidR="00F05E56" w:rsidRPr="00C2545A">
        <w:rPr>
          <w:lang w:val="en-US"/>
        </w:rPr>
        <w:t xml:space="preserve">of the </w:t>
      </w:r>
      <w:r w:rsidR="00A11F99">
        <w:rPr>
          <w:lang w:val="en-US"/>
        </w:rPr>
        <w:t xml:space="preserve">Ninth </w:t>
      </w:r>
      <w:r w:rsidR="00F05E56" w:rsidRPr="00C2545A">
        <w:rPr>
          <w:lang w:val="en-US"/>
        </w:rPr>
        <w:t xml:space="preserve">Session of the </w:t>
      </w:r>
      <w:r w:rsidR="00290BCA" w:rsidRPr="00C2545A">
        <w:rPr>
          <w:lang w:val="en-US"/>
        </w:rPr>
        <w:t>ICTM</w:t>
      </w:r>
      <w:r w:rsidR="00F05E56" w:rsidRPr="00C2545A">
        <w:rPr>
          <w:lang w:val="en-US"/>
        </w:rPr>
        <w:t xml:space="preserve"> and congratulated </w:t>
      </w:r>
      <w:r w:rsidR="00290BCA" w:rsidRPr="00C2545A">
        <w:rPr>
          <w:lang w:val="en-US"/>
        </w:rPr>
        <w:t xml:space="preserve">her </w:t>
      </w:r>
      <w:r w:rsidR="00F05E56" w:rsidRPr="00C2545A">
        <w:rPr>
          <w:lang w:val="en-US"/>
        </w:rPr>
        <w:t xml:space="preserve">for </w:t>
      </w:r>
      <w:r w:rsidR="00290BCA" w:rsidRPr="00C2545A">
        <w:rPr>
          <w:lang w:val="en-US"/>
        </w:rPr>
        <w:t>her</w:t>
      </w:r>
      <w:r w:rsidR="00F05E56" w:rsidRPr="00C2545A">
        <w:rPr>
          <w:lang w:val="en-US"/>
        </w:rPr>
        <w:t xml:space="preserve"> </w:t>
      </w:r>
      <w:r w:rsidR="006505E2">
        <w:rPr>
          <w:lang w:val="en-US"/>
        </w:rPr>
        <w:t xml:space="preserve">wisdom and leadership in successfully </w:t>
      </w:r>
      <w:r w:rsidR="00F05E56" w:rsidRPr="00C2545A">
        <w:rPr>
          <w:lang w:val="en-US"/>
        </w:rPr>
        <w:t xml:space="preserve">steering </w:t>
      </w:r>
      <w:r w:rsidR="006505E2">
        <w:rPr>
          <w:lang w:val="en-US"/>
        </w:rPr>
        <w:t xml:space="preserve">the proceedings of the Conference. </w:t>
      </w:r>
    </w:p>
    <w:p w:rsidR="002655BF" w:rsidRDefault="002655BF">
      <w:pPr>
        <w:pStyle w:val="ListParagraph"/>
        <w:rPr>
          <w:lang w:val="en-US"/>
        </w:rPr>
      </w:pPr>
    </w:p>
    <w:p w:rsidR="00F6357D" w:rsidRDefault="00A11F99" w:rsidP="00A11F99">
      <w:pPr>
        <w:rPr>
          <w:b/>
          <w:bCs/>
          <w:sz w:val="28"/>
          <w:szCs w:val="28"/>
          <w:lang w:val="en-US"/>
        </w:rPr>
      </w:pPr>
      <w:r>
        <w:rPr>
          <w:b/>
          <w:bCs/>
          <w:sz w:val="28"/>
          <w:szCs w:val="28"/>
          <w:lang w:val="en-US"/>
        </w:rPr>
        <w:t>Niamey</w:t>
      </w:r>
      <w:r w:rsidR="00573714" w:rsidRPr="00CE6682">
        <w:rPr>
          <w:b/>
          <w:bCs/>
          <w:sz w:val="28"/>
          <w:szCs w:val="28"/>
          <w:lang w:val="en-US"/>
        </w:rPr>
        <w:t xml:space="preserve">, </w:t>
      </w:r>
      <w:r>
        <w:rPr>
          <w:b/>
          <w:bCs/>
          <w:sz w:val="28"/>
          <w:szCs w:val="28"/>
          <w:lang w:val="en-US"/>
        </w:rPr>
        <w:t>23</w:t>
      </w:r>
      <w:r w:rsidRPr="00A11F99">
        <w:rPr>
          <w:b/>
          <w:bCs/>
          <w:sz w:val="28"/>
          <w:szCs w:val="28"/>
          <w:vertAlign w:val="superscript"/>
          <w:lang w:val="en-US"/>
        </w:rPr>
        <w:t>rd</w:t>
      </w:r>
      <w:r>
        <w:rPr>
          <w:b/>
          <w:bCs/>
          <w:sz w:val="28"/>
          <w:szCs w:val="28"/>
          <w:lang w:val="en-US"/>
        </w:rPr>
        <w:t xml:space="preserve"> </w:t>
      </w:r>
      <w:r w:rsidR="00F6357D">
        <w:rPr>
          <w:b/>
          <w:bCs/>
          <w:sz w:val="28"/>
          <w:szCs w:val="28"/>
          <w:lang w:val="en-US"/>
        </w:rPr>
        <w:t>December 201</w:t>
      </w:r>
      <w:r>
        <w:rPr>
          <w:b/>
          <w:bCs/>
          <w:sz w:val="28"/>
          <w:szCs w:val="28"/>
          <w:lang w:val="en-US"/>
        </w:rPr>
        <w:t>5</w:t>
      </w:r>
    </w:p>
    <w:p w:rsidR="00EE4B5D" w:rsidRDefault="00EE4B5D" w:rsidP="00A11F99">
      <w:pPr>
        <w:rPr>
          <w:b/>
          <w:bCs/>
          <w:sz w:val="28"/>
          <w:szCs w:val="28"/>
          <w:lang w:val="en-US"/>
        </w:rPr>
      </w:pPr>
    </w:p>
    <w:p w:rsidR="007F6155" w:rsidRPr="000C4083" w:rsidRDefault="00952752" w:rsidP="00F6357D">
      <w:pPr>
        <w:jc w:val="center"/>
        <w:rPr>
          <w:lang w:val="en-US"/>
        </w:rPr>
      </w:pPr>
      <w:r w:rsidRPr="000C4083">
        <w:rPr>
          <w:lang w:val="en-US"/>
        </w:rPr>
        <w:t>---------------</w:t>
      </w:r>
      <w:r w:rsidR="008E3CE2" w:rsidRPr="000C4083">
        <w:rPr>
          <w:lang w:val="en-US"/>
        </w:rPr>
        <w:t>----</w:t>
      </w:r>
    </w:p>
    <w:p w:rsidR="009326D9" w:rsidRPr="00D8277B" w:rsidRDefault="009326D9" w:rsidP="009326D9">
      <w:pPr>
        <w:rPr>
          <w:sz w:val="14"/>
          <w:szCs w:val="14"/>
          <w:lang w:val="en-US"/>
        </w:rPr>
      </w:pPr>
      <w:bookmarkStart w:id="0" w:name="_GoBack"/>
      <w:bookmarkEnd w:id="0"/>
    </w:p>
    <w:sectPr w:rsidR="009326D9" w:rsidRPr="00D8277B" w:rsidSect="005654F6">
      <w:headerReference w:type="default" r:id="rId9"/>
      <w:pgSz w:w="12240" w:h="15840"/>
      <w:pgMar w:top="1440" w:right="1800" w:bottom="1440" w:left="180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3AD" w:rsidRDefault="00FF23AD">
      <w:r>
        <w:separator/>
      </w:r>
    </w:p>
  </w:endnote>
  <w:endnote w:type="continuationSeparator" w:id="0">
    <w:p w:rsidR="00FF23AD" w:rsidRDefault="00FF23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962516"/>
      <w:docPartObj>
        <w:docPartGallery w:val="Page Numbers (Bottom of Page)"/>
        <w:docPartUnique/>
      </w:docPartObj>
    </w:sdtPr>
    <w:sdtContent>
      <w:p w:rsidR="00DE067C" w:rsidRDefault="00050A27">
        <w:pPr>
          <w:pStyle w:val="Footer"/>
          <w:jc w:val="right"/>
        </w:pPr>
        <w:r>
          <w:fldChar w:fldCharType="begin"/>
        </w:r>
        <w:r w:rsidR="00F21457">
          <w:instrText xml:space="preserve"> PAGE   \* MERGEFORMAT </w:instrText>
        </w:r>
        <w:r>
          <w:fldChar w:fldCharType="separate"/>
        </w:r>
        <w:r w:rsidR="00461A15">
          <w:rPr>
            <w:noProof/>
          </w:rPr>
          <w:t>3</w:t>
        </w:r>
        <w:r>
          <w:rPr>
            <w:noProof/>
          </w:rPr>
          <w:fldChar w:fldCharType="end"/>
        </w:r>
      </w:p>
    </w:sdtContent>
  </w:sdt>
  <w:p w:rsidR="00DE067C" w:rsidRDefault="00DE06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3AD" w:rsidRDefault="00FF23AD">
      <w:r>
        <w:separator/>
      </w:r>
    </w:p>
  </w:footnote>
  <w:footnote w:type="continuationSeparator" w:id="0">
    <w:p w:rsidR="00FF23AD" w:rsidRDefault="00FF23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B29" w:rsidRPr="00EC639C" w:rsidRDefault="00BD3B29" w:rsidP="00EC639C">
    <w:pPr>
      <w:pStyle w:val="Header"/>
      <w:jc w:val="center"/>
      <w:rPr>
        <w:b/>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41B4F"/>
    <w:multiLevelType w:val="hybridMultilevel"/>
    <w:tmpl w:val="3648EFBE"/>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2491A"/>
    <w:multiLevelType w:val="hybridMultilevel"/>
    <w:tmpl w:val="02B66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30235C"/>
    <w:multiLevelType w:val="hybridMultilevel"/>
    <w:tmpl w:val="1ACC5294"/>
    <w:lvl w:ilvl="0" w:tplc="24BA727A">
      <w:start w:val="1"/>
      <w:numFmt w:val="decimal"/>
      <w:lvlText w:val="%1."/>
      <w:lvlJc w:val="left"/>
      <w:pPr>
        <w:tabs>
          <w:tab w:val="num" w:pos="1440"/>
        </w:tabs>
        <w:ind w:left="1440" w:hanging="720"/>
      </w:pPr>
      <w:rPr>
        <w:rFonts w:hint="default"/>
      </w:rPr>
    </w:lvl>
    <w:lvl w:ilvl="1" w:tplc="7DEC4DF6">
      <w:start w:val="5"/>
      <w:numFmt w:val="bullet"/>
      <w:lvlText w:val="-"/>
      <w:lvlJc w:val="left"/>
      <w:pPr>
        <w:tabs>
          <w:tab w:val="num" w:pos="1800"/>
        </w:tabs>
        <w:ind w:left="1800" w:hanging="360"/>
      </w:pPr>
      <w:rPr>
        <w:rFonts w:ascii="Times New Roman" w:eastAsia="Times New Roman" w:hAnsi="Times New Roman" w:cs="Times New Roman"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AEF7DCD"/>
    <w:multiLevelType w:val="hybridMultilevel"/>
    <w:tmpl w:val="67D4948C"/>
    <w:lvl w:ilvl="0" w:tplc="FACCE8CC">
      <w:start w:val="1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E927696"/>
    <w:multiLevelType w:val="hybridMultilevel"/>
    <w:tmpl w:val="4FBEAB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E7E4350"/>
    <w:multiLevelType w:val="hybridMultilevel"/>
    <w:tmpl w:val="30B2704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CE4309"/>
    <w:multiLevelType w:val="hybridMultilevel"/>
    <w:tmpl w:val="266A2A2A"/>
    <w:lvl w:ilvl="0" w:tplc="375C13AC">
      <w:start w:val="1"/>
      <w:numFmt w:val="decimal"/>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
    <w:nsid w:val="48BF7C3F"/>
    <w:multiLevelType w:val="hybridMultilevel"/>
    <w:tmpl w:val="80ACBD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F43E8C"/>
    <w:multiLevelType w:val="hybridMultilevel"/>
    <w:tmpl w:val="4314B586"/>
    <w:lvl w:ilvl="0" w:tplc="0409000F">
      <w:start w:val="2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1A3035"/>
    <w:multiLevelType w:val="hybridMultilevel"/>
    <w:tmpl w:val="656AF5C0"/>
    <w:lvl w:ilvl="0" w:tplc="61845F7A">
      <w:start w:val="1"/>
      <w:numFmt w:val="decimal"/>
      <w:lvlText w:val="%1."/>
      <w:lvlJc w:val="left"/>
      <w:pPr>
        <w:tabs>
          <w:tab w:val="num" w:pos="720"/>
        </w:tabs>
        <w:ind w:left="720" w:hanging="360"/>
      </w:pPr>
      <w:rPr>
        <w:b w:val="0"/>
        <w:bCs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1045D31"/>
    <w:multiLevelType w:val="hybridMultilevel"/>
    <w:tmpl w:val="ACD04A22"/>
    <w:lvl w:ilvl="0" w:tplc="040C000F">
      <w:start w:val="25"/>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1">
    <w:nsid w:val="51236C7A"/>
    <w:multiLevelType w:val="hybridMultilevel"/>
    <w:tmpl w:val="A692B7E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FF62641"/>
    <w:multiLevelType w:val="hybridMultilevel"/>
    <w:tmpl w:val="7840C80E"/>
    <w:lvl w:ilvl="0" w:tplc="6B423E44">
      <w:start w:val="5"/>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2CC683E"/>
    <w:multiLevelType w:val="hybridMultilevel"/>
    <w:tmpl w:val="EA3EFC24"/>
    <w:lvl w:ilvl="0" w:tplc="8E2EF6FE">
      <w:start w:val="32"/>
      <w:numFmt w:val="decimal"/>
      <w:lvlText w:val="%1."/>
      <w:lvlJc w:val="left"/>
      <w:pPr>
        <w:tabs>
          <w:tab w:val="num" w:pos="1080"/>
        </w:tabs>
        <w:ind w:left="1080" w:hanging="360"/>
      </w:pPr>
      <w:rPr>
        <w:rFonts w:hint="default"/>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6AD70B47"/>
    <w:multiLevelType w:val="hybridMultilevel"/>
    <w:tmpl w:val="4858C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78D30CC"/>
    <w:multiLevelType w:val="hybridMultilevel"/>
    <w:tmpl w:val="EBAE0D76"/>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A3082A"/>
    <w:multiLevelType w:val="hybridMultilevel"/>
    <w:tmpl w:val="2CA87290"/>
    <w:lvl w:ilvl="0" w:tplc="C89C88D0">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C441D59"/>
    <w:multiLevelType w:val="hybridMultilevel"/>
    <w:tmpl w:val="401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1"/>
  </w:num>
  <w:num w:numId="5">
    <w:abstractNumId w:val="3"/>
  </w:num>
  <w:num w:numId="6">
    <w:abstractNumId w:val="16"/>
  </w:num>
  <w:num w:numId="7">
    <w:abstractNumId w:val="12"/>
  </w:num>
  <w:num w:numId="8">
    <w:abstractNumId w:val="1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4"/>
  </w:num>
  <w:num w:numId="12">
    <w:abstractNumId w:val="13"/>
  </w:num>
  <w:num w:numId="13">
    <w:abstractNumId w:val="17"/>
  </w:num>
  <w:num w:numId="14">
    <w:abstractNumId w:val="2"/>
  </w:num>
  <w:num w:numId="15">
    <w:abstractNumId w:val="7"/>
  </w:num>
  <w:num w:numId="16">
    <w:abstractNumId w:val="14"/>
  </w:num>
  <w:num w:numId="17">
    <w:abstractNumId w:val="1"/>
  </w:num>
  <w:num w:numId="18">
    <w:abstractNumId w:val="5"/>
  </w:num>
  <w:num w:numId="19">
    <w:abstractNumId w:val="8"/>
  </w:num>
  <w:num w:numId="20">
    <w:abstractNumId w:val="0"/>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E3EF5"/>
    <w:rsid w:val="00007CA5"/>
    <w:rsid w:val="00010AAF"/>
    <w:rsid w:val="00012F0D"/>
    <w:rsid w:val="00014FB9"/>
    <w:rsid w:val="00016AC8"/>
    <w:rsid w:val="000234C3"/>
    <w:rsid w:val="00025A74"/>
    <w:rsid w:val="000305EE"/>
    <w:rsid w:val="000312B3"/>
    <w:rsid w:val="00031339"/>
    <w:rsid w:val="00034122"/>
    <w:rsid w:val="00036276"/>
    <w:rsid w:val="00037EFC"/>
    <w:rsid w:val="00050A27"/>
    <w:rsid w:val="00051FF7"/>
    <w:rsid w:val="00053D3A"/>
    <w:rsid w:val="000541AC"/>
    <w:rsid w:val="0006117E"/>
    <w:rsid w:val="0006120E"/>
    <w:rsid w:val="00062FA9"/>
    <w:rsid w:val="00077B17"/>
    <w:rsid w:val="0008654A"/>
    <w:rsid w:val="00094C21"/>
    <w:rsid w:val="00095668"/>
    <w:rsid w:val="0009683C"/>
    <w:rsid w:val="000973BE"/>
    <w:rsid w:val="000A39AE"/>
    <w:rsid w:val="000A5308"/>
    <w:rsid w:val="000B1FAC"/>
    <w:rsid w:val="000B3C89"/>
    <w:rsid w:val="000B7758"/>
    <w:rsid w:val="000C0980"/>
    <w:rsid w:val="000C0A0D"/>
    <w:rsid w:val="000C4083"/>
    <w:rsid w:val="000C496B"/>
    <w:rsid w:val="000C666A"/>
    <w:rsid w:val="000D5BE7"/>
    <w:rsid w:val="000E5EF9"/>
    <w:rsid w:val="000F2099"/>
    <w:rsid w:val="000F2705"/>
    <w:rsid w:val="000F322C"/>
    <w:rsid w:val="000F58B4"/>
    <w:rsid w:val="001002D9"/>
    <w:rsid w:val="00101D2C"/>
    <w:rsid w:val="00103EB5"/>
    <w:rsid w:val="0011206B"/>
    <w:rsid w:val="00124B23"/>
    <w:rsid w:val="001256F2"/>
    <w:rsid w:val="001323F3"/>
    <w:rsid w:val="0013728D"/>
    <w:rsid w:val="00142A1A"/>
    <w:rsid w:val="00145514"/>
    <w:rsid w:val="00147727"/>
    <w:rsid w:val="00154D2E"/>
    <w:rsid w:val="00156448"/>
    <w:rsid w:val="00156A67"/>
    <w:rsid w:val="00160DF7"/>
    <w:rsid w:val="0016626B"/>
    <w:rsid w:val="00182640"/>
    <w:rsid w:val="00184D44"/>
    <w:rsid w:val="0019421D"/>
    <w:rsid w:val="001B1534"/>
    <w:rsid w:val="001B1807"/>
    <w:rsid w:val="001D291F"/>
    <w:rsid w:val="001E04C0"/>
    <w:rsid w:val="001E051E"/>
    <w:rsid w:val="001E1273"/>
    <w:rsid w:val="001E57DF"/>
    <w:rsid w:val="001E7437"/>
    <w:rsid w:val="001F45C2"/>
    <w:rsid w:val="001F70C9"/>
    <w:rsid w:val="00201470"/>
    <w:rsid w:val="0020289F"/>
    <w:rsid w:val="00206B47"/>
    <w:rsid w:val="00210963"/>
    <w:rsid w:val="00217288"/>
    <w:rsid w:val="002172EA"/>
    <w:rsid w:val="00220475"/>
    <w:rsid w:val="00220C07"/>
    <w:rsid w:val="002220B6"/>
    <w:rsid w:val="0022683A"/>
    <w:rsid w:val="00232BC7"/>
    <w:rsid w:val="002368BB"/>
    <w:rsid w:val="002410F0"/>
    <w:rsid w:val="0024400F"/>
    <w:rsid w:val="00244D5E"/>
    <w:rsid w:val="0024501F"/>
    <w:rsid w:val="00246A74"/>
    <w:rsid w:val="0025482B"/>
    <w:rsid w:val="00256B61"/>
    <w:rsid w:val="0026378A"/>
    <w:rsid w:val="002655BF"/>
    <w:rsid w:val="00265EAD"/>
    <w:rsid w:val="00271374"/>
    <w:rsid w:val="00271CFC"/>
    <w:rsid w:val="00273094"/>
    <w:rsid w:val="0027707D"/>
    <w:rsid w:val="00280119"/>
    <w:rsid w:val="00280CDA"/>
    <w:rsid w:val="00283011"/>
    <w:rsid w:val="00287E37"/>
    <w:rsid w:val="00290BCA"/>
    <w:rsid w:val="002A274F"/>
    <w:rsid w:val="002A4A54"/>
    <w:rsid w:val="002A5A61"/>
    <w:rsid w:val="002B502D"/>
    <w:rsid w:val="002B5067"/>
    <w:rsid w:val="002B7CD5"/>
    <w:rsid w:val="002C045F"/>
    <w:rsid w:val="002C2722"/>
    <w:rsid w:val="002C2939"/>
    <w:rsid w:val="002C501C"/>
    <w:rsid w:val="002D1ED3"/>
    <w:rsid w:val="002D4EDC"/>
    <w:rsid w:val="002D5AFF"/>
    <w:rsid w:val="002F0634"/>
    <w:rsid w:val="002F3BC8"/>
    <w:rsid w:val="002F4216"/>
    <w:rsid w:val="002F4F2A"/>
    <w:rsid w:val="0030563E"/>
    <w:rsid w:val="003072F2"/>
    <w:rsid w:val="00310E4D"/>
    <w:rsid w:val="003173FC"/>
    <w:rsid w:val="00323E0E"/>
    <w:rsid w:val="003257B2"/>
    <w:rsid w:val="0033770B"/>
    <w:rsid w:val="00346269"/>
    <w:rsid w:val="003503E9"/>
    <w:rsid w:val="00355057"/>
    <w:rsid w:val="003628D6"/>
    <w:rsid w:val="00366153"/>
    <w:rsid w:val="00367F1E"/>
    <w:rsid w:val="003749B7"/>
    <w:rsid w:val="00380AB0"/>
    <w:rsid w:val="00382556"/>
    <w:rsid w:val="0038309F"/>
    <w:rsid w:val="003854F2"/>
    <w:rsid w:val="003921E7"/>
    <w:rsid w:val="003A49DD"/>
    <w:rsid w:val="003B15F9"/>
    <w:rsid w:val="003B35F2"/>
    <w:rsid w:val="003B7348"/>
    <w:rsid w:val="003B79C9"/>
    <w:rsid w:val="003C6330"/>
    <w:rsid w:val="003C7AB9"/>
    <w:rsid w:val="003D4238"/>
    <w:rsid w:val="003D7DD2"/>
    <w:rsid w:val="003E2051"/>
    <w:rsid w:val="003E5CC4"/>
    <w:rsid w:val="003E73BA"/>
    <w:rsid w:val="003F2354"/>
    <w:rsid w:val="003F6FCE"/>
    <w:rsid w:val="004057F8"/>
    <w:rsid w:val="00411B46"/>
    <w:rsid w:val="0041599E"/>
    <w:rsid w:val="00416534"/>
    <w:rsid w:val="00417A64"/>
    <w:rsid w:val="00422C15"/>
    <w:rsid w:val="00437A38"/>
    <w:rsid w:val="004407F7"/>
    <w:rsid w:val="00446757"/>
    <w:rsid w:val="004516AF"/>
    <w:rsid w:val="00453291"/>
    <w:rsid w:val="00455E0C"/>
    <w:rsid w:val="004560FF"/>
    <w:rsid w:val="00457601"/>
    <w:rsid w:val="00461A15"/>
    <w:rsid w:val="00487166"/>
    <w:rsid w:val="004874C7"/>
    <w:rsid w:val="00490166"/>
    <w:rsid w:val="0049397D"/>
    <w:rsid w:val="00495A4B"/>
    <w:rsid w:val="004A47C5"/>
    <w:rsid w:val="004B0779"/>
    <w:rsid w:val="004B0FA9"/>
    <w:rsid w:val="004B1364"/>
    <w:rsid w:val="004B1405"/>
    <w:rsid w:val="004B5D40"/>
    <w:rsid w:val="004B63C7"/>
    <w:rsid w:val="004C24A4"/>
    <w:rsid w:val="004C556A"/>
    <w:rsid w:val="004D1938"/>
    <w:rsid w:val="004D2C8B"/>
    <w:rsid w:val="004D326A"/>
    <w:rsid w:val="004E193D"/>
    <w:rsid w:val="004E5C1D"/>
    <w:rsid w:val="004E5D8B"/>
    <w:rsid w:val="004F13F1"/>
    <w:rsid w:val="004F1A24"/>
    <w:rsid w:val="004F4C53"/>
    <w:rsid w:val="0050048B"/>
    <w:rsid w:val="005074EB"/>
    <w:rsid w:val="00511E0B"/>
    <w:rsid w:val="00513381"/>
    <w:rsid w:val="005232E4"/>
    <w:rsid w:val="005236C8"/>
    <w:rsid w:val="00527A46"/>
    <w:rsid w:val="00534C28"/>
    <w:rsid w:val="005416F9"/>
    <w:rsid w:val="005519D6"/>
    <w:rsid w:val="00551F6E"/>
    <w:rsid w:val="00553DC1"/>
    <w:rsid w:val="00554B34"/>
    <w:rsid w:val="00563B9F"/>
    <w:rsid w:val="005654F6"/>
    <w:rsid w:val="00573714"/>
    <w:rsid w:val="0057446A"/>
    <w:rsid w:val="005815E1"/>
    <w:rsid w:val="0058788C"/>
    <w:rsid w:val="005913A6"/>
    <w:rsid w:val="00593041"/>
    <w:rsid w:val="00594789"/>
    <w:rsid w:val="00594DCD"/>
    <w:rsid w:val="005A144B"/>
    <w:rsid w:val="005A386F"/>
    <w:rsid w:val="005A58A3"/>
    <w:rsid w:val="005A6536"/>
    <w:rsid w:val="005A69B9"/>
    <w:rsid w:val="005B239A"/>
    <w:rsid w:val="005B28F4"/>
    <w:rsid w:val="005C54FA"/>
    <w:rsid w:val="005C5A49"/>
    <w:rsid w:val="005D301F"/>
    <w:rsid w:val="005D453F"/>
    <w:rsid w:val="005D74CD"/>
    <w:rsid w:val="005D752B"/>
    <w:rsid w:val="005E3EF5"/>
    <w:rsid w:val="005E6655"/>
    <w:rsid w:val="005E7F8E"/>
    <w:rsid w:val="005F51AC"/>
    <w:rsid w:val="006031F1"/>
    <w:rsid w:val="00607784"/>
    <w:rsid w:val="006165FC"/>
    <w:rsid w:val="00634851"/>
    <w:rsid w:val="00635500"/>
    <w:rsid w:val="00643627"/>
    <w:rsid w:val="006505E2"/>
    <w:rsid w:val="00661C86"/>
    <w:rsid w:val="00665D07"/>
    <w:rsid w:val="006735A6"/>
    <w:rsid w:val="006740F9"/>
    <w:rsid w:val="00680AC0"/>
    <w:rsid w:val="006849F4"/>
    <w:rsid w:val="00687B87"/>
    <w:rsid w:val="00691EAF"/>
    <w:rsid w:val="00693B7D"/>
    <w:rsid w:val="00694FCC"/>
    <w:rsid w:val="0069779F"/>
    <w:rsid w:val="006A53B8"/>
    <w:rsid w:val="006B668B"/>
    <w:rsid w:val="006C0E6A"/>
    <w:rsid w:val="006C4664"/>
    <w:rsid w:val="006C54E2"/>
    <w:rsid w:val="006C73A0"/>
    <w:rsid w:val="006D263C"/>
    <w:rsid w:val="006D4B16"/>
    <w:rsid w:val="006D6F35"/>
    <w:rsid w:val="006E163A"/>
    <w:rsid w:val="006F02B6"/>
    <w:rsid w:val="006F2EE9"/>
    <w:rsid w:val="006F69F7"/>
    <w:rsid w:val="007017E3"/>
    <w:rsid w:val="007058B6"/>
    <w:rsid w:val="0071317A"/>
    <w:rsid w:val="00716E97"/>
    <w:rsid w:val="00726D69"/>
    <w:rsid w:val="00731953"/>
    <w:rsid w:val="0073227F"/>
    <w:rsid w:val="00746077"/>
    <w:rsid w:val="0074646F"/>
    <w:rsid w:val="00746D1B"/>
    <w:rsid w:val="0075257E"/>
    <w:rsid w:val="007536B6"/>
    <w:rsid w:val="00755061"/>
    <w:rsid w:val="00757B38"/>
    <w:rsid w:val="00762BCD"/>
    <w:rsid w:val="00767848"/>
    <w:rsid w:val="00770DA3"/>
    <w:rsid w:val="007737BE"/>
    <w:rsid w:val="00774243"/>
    <w:rsid w:val="007756A5"/>
    <w:rsid w:val="00777412"/>
    <w:rsid w:val="0078628D"/>
    <w:rsid w:val="007862C9"/>
    <w:rsid w:val="007871BE"/>
    <w:rsid w:val="0079547E"/>
    <w:rsid w:val="00795637"/>
    <w:rsid w:val="007A4624"/>
    <w:rsid w:val="007A4EE2"/>
    <w:rsid w:val="007A6ED2"/>
    <w:rsid w:val="007B1D98"/>
    <w:rsid w:val="007C6722"/>
    <w:rsid w:val="007C7831"/>
    <w:rsid w:val="007D0296"/>
    <w:rsid w:val="007D31E2"/>
    <w:rsid w:val="007D3699"/>
    <w:rsid w:val="007E4508"/>
    <w:rsid w:val="007F3164"/>
    <w:rsid w:val="007F6155"/>
    <w:rsid w:val="007F77AA"/>
    <w:rsid w:val="008024E4"/>
    <w:rsid w:val="00810404"/>
    <w:rsid w:val="00811472"/>
    <w:rsid w:val="00813038"/>
    <w:rsid w:val="00816BF6"/>
    <w:rsid w:val="00825BFC"/>
    <w:rsid w:val="00835AC7"/>
    <w:rsid w:val="00844630"/>
    <w:rsid w:val="0084792C"/>
    <w:rsid w:val="00856350"/>
    <w:rsid w:val="00862FA6"/>
    <w:rsid w:val="00873BE4"/>
    <w:rsid w:val="008836F9"/>
    <w:rsid w:val="00890839"/>
    <w:rsid w:val="00892700"/>
    <w:rsid w:val="0089611D"/>
    <w:rsid w:val="008A3634"/>
    <w:rsid w:val="008A6598"/>
    <w:rsid w:val="008B2D4E"/>
    <w:rsid w:val="008B79EF"/>
    <w:rsid w:val="008D29D9"/>
    <w:rsid w:val="008D3A85"/>
    <w:rsid w:val="008D5233"/>
    <w:rsid w:val="008E3CE2"/>
    <w:rsid w:val="008E4AC7"/>
    <w:rsid w:val="008F282A"/>
    <w:rsid w:val="008F2BF5"/>
    <w:rsid w:val="008F7048"/>
    <w:rsid w:val="00901219"/>
    <w:rsid w:val="00901D3D"/>
    <w:rsid w:val="009022F4"/>
    <w:rsid w:val="00903F8A"/>
    <w:rsid w:val="00915D3D"/>
    <w:rsid w:val="00922A96"/>
    <w:rsid w:val="0092454C"/>
    <w:rsid w:val="009311B5"/>
    <w:rsid w:val="0093145A"/>
    <w:rsid w:val="00931DCD"/>
    <w:rsid w:val="009326D9"/>
    <w:rsid w:val="009350C1"/>
    <w:rsid w:val="00942B24"/>
    <w:rsid w:val="00952752"/>
    <w:rsid w:val="00960C52"/>
    <w:rsid w:val="00961024"/>
    <w:rsid w:val="0096377C"/>
    <w:rsid w:val="00983680"/>
    <w:rsid w:val="00984F84"/>
    <w:rsid w:val="00985B70"/>
    <w:rsid w:val="00987B99"/>
    <w:rsid w:val="00993037"/>
    <w:rsid w:val="009A1711"/>
    <w:rsid w:val="009A7943"/>
    <w:rsid w:val="009B28E6"/>
    <w:rsid w:val="009B3FF2"/>
    <w:rsid w:val="009B45F6"/>
    <w:rsid w:val="009B6BC4"/>
    <w:rsid w:val="009E0976"/>
    <w:rsid w:val="009E100E"/>
    <w:rsid w:val="009F413C"/>
    <w:rsid w:val="009F4B4B"/>
    <w:rsid w:val="00A00882"/>
    <w:rsid w:val="00A020F5"/>
    <w:rsid w:val="00A11B2E"/>
    <w:rsid w:val="00A11F99"/>
    <w:rsid w:val="00A15E38"/>
    <w:rsid w:val="00A17F68"/>
    <w:rsid w:val="00A27D50"/>
    <w:rsid w:val="00A32D2B"/>
    <w:rsid w:val="00A366F5"/>
    <w:rsid w:val="00A410FD"/>
    <w:rsid w:val="00A43F66"/>
    <w:rsid w:val="00A47CC0"/>
    <w:rsid w:val="00A52792"/>
    <w:rsid w:val="00A56573"/>
    <w:rsid w:val="00A57722"/>
    <w:rsid w:val="00A657A4"/>
    <w:rsid w:val="00A65CE6"/>
    <w:rsid w:val="00A67F8B"/>
    <w:rsid w:val="00A72EC4"/>
    <w:rsid w:val="00A73B0E"/>
    <w:rsid w:val="00A779CF"/>
    <w:rsid w:val="00A8042E"/>
    <w:rsid w:val="00A821AD"/>
    <w:rsid w:val="00A87376"/>
    <w:rsid w:val="00A900BA"/>
    <w:rsid w:val="00A92674"/>
    <w:rsid w:val="00A96D17"/>
    <w:rsid w:val="00A9744F"/>
    <w:rsid w:val="00AA04F1"/>
    <w:rsid w:val="00AA3785"/>
    <w:rsid w:val="00AA5089"/>
    <w:rsid w:val="00AA7513"/>
    <w:rsid w:val="00AA7B67"/>
    <w:rsid w:val="00AB3945"/>
    <w:rsid w:val="00AB5B63"/>
    <w:rsid w:val="00AB7B7E"/>
    <w:rsid w:val="00AC350B"/>
    <w:rsid w:val="00AC4B21"/>
    <w:rsid w:val="00AD0567"/>
    <w:rsid w:val="00AD0F9F"/>
    <w:rsid w:val="00AD1275"/>
    <w:rsid w:val="00AD1779"/>
    <w:rsid w:val="00AD52E4"/>
    <w:rsid w:val="00AE520C"/>
    <w:rsid w:val="00AF02B2"/>
    <w:rsid w:val="00AF2477"/>
    <w:rsid w:val="00AF575A"/>
    <w:rsid w:val="00AF726C"/>
    <w:rsid w:val="00B04458"/>
    <w:rsid w:val="00B074F9"/>
    <w:rsid w:val="00B12764"/>
    <w:rsid w:val="00B1651A"/>
    <w:rsid w:val="00B20667"/>
    <w:rsid w:val="00B2118C"/>
    <w:rsid w:val="00B2549F"/>
    <w:rsid w:val="00B27AA5"/>
    <w:rsid w:val="00B33944"/>
    <w:rsid w:val="00B35297"/>
    <w:rsid w:val="00B42C4B"/>
    <w:rsid w:val="00B51136"/>
    <w:rsid w:val="00B53B10"/>
    <w:rsid w:val="00B671A6"/>
    <w:rsid w:val="00B67D55"/>
    <w:rsid w:val="00B714EE"/>
    <w:rsid w:val="00B73E59"/>
    <w:rsid w:val="00B7449B"/>
    <w:rsid w:val="00B868E1"/>
    <w:rsid w:val="00BA2764"/>
    <w:rsid w:val="00BA674F"/>
    <w:rsid w:val="00BB5AE0"/>
    <w:rsid w:val="00BB5C41"/>
    <w:rsid w:val="00BC15FC"/>
    <w:rsid w:val="00BC289D"/>
    <w:rsid w:val="00BC49C3"/>
    <w:rsid w:val="00BC68A2"/>
    <w:rsid w:val="00BC7AD5"/>
    <w:rsid w:val="00BD1956"/>
    <w:rsid w:val="00BD30FC"/>
    <w:rsid w:val="00BD3B29"/>
    <w:rsid w:val="00BD73C4"/>
    <w:rsid w:val="00BE6C90"/>
    <w:rsid w:val="00BF149D"/>
    <w:rsid w:val="00BF1EA5"/>
    <w:rsid w:val="00BF2221"/>
    <w:rsid w:val="00BF2FCF"/>
    <w:rsid w:val="00C005A8"/>
    <w:rsid w:val="00C04904"/>
    <w:rsid w:val="00C17815"/>
    <w:rsid w:val="00C2545A"/>
    <w:rsid w:val="00C25BCD"/>
    <w:rsid w:val="00C26516"/>
    <w:rsid w:val="00C27407"/>
    <w:rsid w:val="00C2772D"/>
    <w:rsid w:val="00C3077C"/>
    <w:rsid w:val="00C40864"/>
    <w:rsid w:val="00C439C7"/>
    <w:rsid w:val="00C50B77"/>
    <w:rsid w:val="00C5331C"/>
    <w:rsid w:val="00C543E9"/>
    <w:rsid w:val="00C55A17"/>
    <w:rsid w:val="00C636EA"/>
    <w:rsid w:val="00C66AFD"/>
    <w:rsid w:val="00C7118D"/>
    <w:rsid w:val="00C71DDE"/>
    <w:rsid w:val="00C71DE8"/>
    <w:rsid w:val="00C7553C"/>
    <w:rsid w:val="00C75BA1"/>
    <w:rsid w:val="00C873FC"/>
    <w:rsid w:val="00C9430D"/>
    <w:rsid w:val="00C94577"/>
    <w:rsid w:val="00C95DDD"/>
    <w:rsid w:val="00CA17B0"/>
    <w:rsid w:val="00CA3E37"/>
    <w:rsid w:val="00CA407C"/>
    <w:rsid w:val="00CC4630"/>
    <w:rsid w:val="00CC4D34"/>
    <w:rsid w:val="00CC4E4D"/>
    <w:rsid w:val="00CC6387"/>
    <w:rsid w:val="00CD0488"/>
    <w:rsid w:val="00CE3FA5"/>
    <w:rsid w:val="00CE4E3C"/>
    <w:rsid w:val="00CE6682"/>
    <w:rsid w:val="00CF12AB"/>
    <w:rsid w:val="00CF3B3A"/>
    <w:rsid w:val="00CF5590"/>
    <w:rsid w:val="00D0502C"/>
    <w:rsid w:val="00D23C17"/>
    <w:rsid w:val="00D244A2"/>
    <w:rsid w:val="00D363C3"/>
    <w:rsid w:val="00D36959"/>
    <w:rsid w:val="00D41CFA"/>
    <w:rsid w:val="00D53096"/>
    <w:rsid w:val="00D534C2"/>
    <w:rsid w:val="00D60276"/>
    <w:rsid w:val="00D816D3"/>
    <w:rsid w:val="00D8277B"/>
    <w:rsid w:val="00D8416E"/>
    <w:rsid w:val="00D8545C"/>
    <w:rsid w:val="00D8548B"/>
    <w:rsid w:val="00D858A7"/>
    <w:rsid w:val="00D900B2"/>
    <w:rsid w:val="00D90142"/>
    <w:rsid w:val="00DA159A"/>
    <w:rsid w:val="00DA1F77"/>
    <w:rsid w:val="00DA25E9"/>
    <w:rsid w:val="00DC05B1"/>
    <w:rsid w:val="00DD1032"/>
    <w:rsid w:val="00DD2517"/>
    <w:rsid w:val="00DD3558"/>
    <w:rsid w:val="00DE067C"/>
    <w:rsid w:val="00DE2FD0"/>
    <w:rsid w:val="00DE3574"/>
    <w:rsid w:val="00DF1DAE"/>
    <w:rsid w:val="00DF250E"/>
    <w:rsid w:val="00DF346E"/>
    <w:rsid w:val="00DF6461"/>
    <w:rsid w:val="00DF6C15"/>
    <w:rsid w:val="00E043C0"/>
    <w:rsid w:val="00E04CED"/>
    <w:rsid w:val="00E05D0A"/>
    <w:rsid w:val="00E1550D"/>
    <w:rsid w:val="00E17D4E"/>
    <w:rsid w:val="00E21AD9"/>
    <w:rsid w:val="00E33462"/>
    <w:rsid w:val="00E35A5B"/>
    <w:rsid w:val="00E4025D"/>
    <w:rsid w:val="00E42452"/>
    <w:rsid w:val="00E43C51"/>
    <w:rsid w:val="00E43F9A"/>
    <w:rsid w:val="00E44E75"/>
    <w:rsid w:val="00E4666D"/>
    <w:rsid w:val="00E468F1"/>
    <w:rsid w:val="00E47024"/>
    <w:rsid w:val="00E52444"/>
    <w:rsid w:val="00E5610B"/>
    <w:rsid w:val="00E5662B"/>
    <w:rsid w:val="00E56CBE"/>
    <w:rsid w:val="00E6067F"/>
    <w:rsid w:val="00E60AD7"/>
    <w:rsid w:val="00E74F0C"/>
    <w:rsid w:val="00E83051"/>
    <w:rsid w:val="00E83720"/>
    <w:rsid w:val="00E90BCF"/>
    <w:rsid w:val="00E9307B"/>
    <w:rsid w:val="00E93657"/>
    <w:rsid w:val="00EA0BE1"/>
    <w:rsid w:val="00EA20AF"/>
    <w:rsid w:val="00EA2D07"/>
    <w:rsid w:val="00EA7AEE"/>
    <w:rsid w:val="00EB19B1"/>
    <w:rsid w:val="00EB235C"/>
    <w:rsid w:val="00EB7771"/>
    <w:rsid w:val="00EC1F55"/>
    <w:rsid w:val="00EC639C"/>
    <w:rsid w:val="00EC66A8"/>
    <w:rsid w:val="00ED3EE7"/>
    <w:rsid w:val="00EE4B5D"/>
    <w:rsid w:val="00EE4CDE"/>
    <w:rsid w:val="00EE61C8"/>
    <w:rsid w:val="00EE68C2"/>
    <w:rsid w:val="00EF0ACE"/>
    <w:rsid w:val="00F0270E"/>
    <w:rsid w:val="00F05E56"/>
    <w:rsid w:val="00F0649E"/>
    <w:rsid w:val="00F0713C"/>
    <w:rsid w:val="00F20A58"/>
    <w:rsid w:val="00F21457"/>
    <w:rsid w:val="00F26310"/>
    <w:rsid w:val="00F30E98"/>
    <w:rsid w:val="00F31E79"/>
    <w:rsid w:val="00F375F3"/>
    <w:rsid w:val="00F41E66"/>
    <w:rsid w:val="00F43408"/>
    <w:rsid w:val="00F43B47"/>
    <w:rsid w:val="00F43D17"/>
    <w:rsid w:val="00F46FA8"/>
    <w:rsid w:val="00F50A43"/>
    <w:rsid w:val="00F556F2"/>
    <w:rsid w:val="00F6357D"/>
    <w:rsid w:val="00F7071F"/>
    <w:rsid w:val="00F77AFC"/>
    <w:rsid w:val="00F81C61"/>
    <w:rsid w:val="00F8507B"/>
    <w:rsid w:val="00F9198B"/>
    <w:rsid w:val="00F94282"/>
    <w:rsid w:val="00FA370E"/>
    <w:rsid w:val="00FA7458"/>
    <w:rsid w:val="00FB5452"/>
    <w:rsid w:val="00FB5DFD"/>
    <w:rsid w:val="00FB7A91"/>
    <w:rsid w:val="00FC430A"/>
    <w:rsid w:val="00FC583E"/>
    <w:rsid w:val="00FD0D68"/>
    <w:rsid w:val="00FD29D2"/>
    <w:rsid w:val="00FD7E08"/>
    <w:rsid w:val="00FE130C"/>
    <w:rsid w:val="00FE45E4"/>
    <w:rsid w:val="00FE4BC2"/>
    <w:rsid w:val="00FF12D7"/>
    <w:rsid w:val="00FF23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EF5"/>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B1FAC"/>
    <w:pPr>
      <w:tabs>
        <w:tab w:val="center" w:pos="4536"/>
        <w:tab w:val="right" w:pos="9072"/>
      </w:tabs>
    </w:pPr>
  </w:style>
  <w:style w:type="paragraph" w:styleId="Footer">
    <w:name w:val="footer"/>
    <w:basedOn w:val="Normal"/>
    <w:link w:val="FooterChar"/>
    <w:uiPriority w:val="99"/>
    <w:rsid w:val="000B1FAC"/>
    <w:pPr>
      <w:tabs>
        <w:tab w:val="center" w:pos="4536"/>
        <w:tab w:val="right" w:pos="9072"/>
      </w:tabs>
    </w:pPr>
  </w:style>
  <w:style w:type="character" w:styleId="PageNumber">
    <w:name w:val="page number"/>
    <w:basedOn w:val="DefaultParagraphFont"/>
    <w:rsid w:val="000B1FAC"/>
  </w:style>
  <w:style w:type="paragraph" w:styleId="BalloonText">
    <w:name w:val="Balloon Text"/>
    <w:basedOn w:val="Normal"/>
    <w:semiHidden/>
    <w:rsid w:val="008B2D4E"/>
    <w:rPr>
      <w:rFonts w:ascii="Tahoma" w:hAnsi="Tahoma" w:cs="Tahoma"/>
      <w:sz w:val="16"/>
      <w:szCs w:val="16"/>
    </w:rPr>
  </w:style>
  <w:style w:type="paragraph" w:customStyle="1" w:styleId="Char">
    <w:name w:val="Char"/>
    <w:basedOn w:val="Normal"/>
    <w:rsid w:val="00B27AA5"/>
    <w:pPr>
      <w:spacing w:after="160" w:line="240" w:lineRule="exact"/>
    </w:pPr>
    <w:rPr>
      <w:rFonts w:ascii="Verdana" w:hAnsi="Verdana"/>
      <w:sz w:val="20"/>
      <w:szCs w:val="20"/>
      <w:lang w:val="en-US" w:eastAsia="en-US"/>
    </w:rPr>
  </w:style>
  <w:style w:type="paragraph" w:customStyle="1" w:styleId="CharCharCharCharCharChar">
    <w:name w:val="Char Char Char Char Char Char"/>
    <w:basedOn w:val="Normal"/>
    <w:rsid w:val="0075257E"/>
    <w:pPr>
      <w:spacing w:after="160" w:line="240" w:lineRule="exact"/>
    </w:pPr>
    <w:rPr>
      <w:rFonts w:ascii="Verdana" w:hAnsi="Verdana"/>
      <w:sz w:val="20"/>
      <w:szCs w:val="20"/>
      <w:lang w:val="en-US" w:eastAsia="en-US"/>
    </w:rPr>
  </w:style>
  <w:style w:type="paragraph" w:styleId="ListParagraph">
    <w:name w:val="List Paragraph"/>
    <w:basedOn w:val="Normal"/>
    <w:uiPriority w:val="34"/>
    <w:qFormat/>
    <w:rsid w:val="002220B6"/>
    <w:pPr>
      <w:ind w:left="720"/>
    </w:pPr>
  </w:style>
  <w:style w:type="character" w:customStyle="1" w:styleId="hps">
    <w:name w:val="hps"/>
    <w:basedOn w:val="DefaultParagraphFont"/>
    <w:rsid w:val="00B35297"/>
  </w:style>
  <w:style w:type="character" w:customStyle="1" w:styleId="FooterChar">
    <w:name w:val="Footer Char"/>
    <w:basedOn w:val="DefaultParagraphFont"/>
    <w:link w:val="Footer"/>
    <w:uiPriority w:val="99"/>
    <w:rsid w:val="00DE067C"/>
    <w:rPr>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44063549">
      <w:bodyDiv w:val="1"/>
      <w:marLeft w:val="0"/>
      <w:marRight w:val="0"/>
      <w:marTop w:val="0"/>
      <w:marBottom w:val="0"/>
      <w:divBdr>
        <w:top w:val="none" w:sz="0" w:space="0" w:color="auto"/>
        <w:left w:val="none" w:sz="0" w:space="0" w:color="auto"/>
        <w:bottom w:val="none" w:sz="0" w:space="0" w:color="auto"/>
        <w:right w:val="none" w:sz="0" w:space="0" w:color="auto"/>
      </w:divBdr>
    </w:div>
    <w:div w:id="538207341">
      <w:bodyDiv w:val="1"/>
      <w:marLeft w:val="0"/>
      <w:marRight w:val="0"/>
      <w:marTop w:val="0"/>
      <w:marBottom w:val="0"/>
      <w:divBdr>
        <w:top w:val="none" w:sz="0" w:space="0" w:color="auto"/>
        <w:left w:val="none" w:sz="0" w:space="0" w:color="auto"/>
        <w:bottom w:val="none" w:sz="0" w:space="0" w:color="auto"/>
        <w:right w:val="none" w:sz="0" w:space="0" w:color="auto"/>
      </w:divBdr>
    </w:div>
    <w:div w:id="1313608186">
      <w:bodyDiv w:val="1"/>
      <w:marLeft w:val="0"/>
      <w:marRight w:val="0"/>
      <w:marTop w:val="0"/>
      <w:marBottom w:val="0"/>
      <w:divBdr>
        <w:top w:val="none" w:sz="0" w:space="0" w:color="auto"/>
        <w:left w:val="none" w:sz="0" w:space="0" w:color="auto"/>
        <w:bottom w:val="none" w:sz="0" w:space="0" w:color="auto"/>
        <w:right w:val="none" w:sz="0" w:space="0" w:color="auto"/>
      </w:divBdr>
    </w:div>
    <w:div w:id="196831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oic</cp:lastModifiedBy>
  <cp:revision>21</cp:revision>
  <cp:lastPrinted>1980-01-05T21:15:00Z</cp:lastPrinted>
  <dcterms:created xsi:type="dcterms:W3CDTF">1980-01-05T19:50:00Z</dcterms:created>
  <dcterms:modified xsi:type="dcterms:W3CDTF">1980-01-05T21:26:00Z</dcterms:modified>
</cp:coreProperties>
</file>